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44848A" w14:textId="04DB2CF6" w:rsidR="00026C3D" w:rsidRDefault="00026C3D" w:rsidP="006410B4">
      <w:pPr>
        <w:spacing w:after="120"/>
        <w:ind w:left="284"/>
        <w:jc w:val="center"/>
        <w:rPr>
          <w:rFonts w:ascii="Arial Narrow" w:hAnsi="Arial Narrow"/>
          <w:b/>
          <w:caps/>
          <w:sz w:val="24"/>
          <w:szCs w:val="24"/>
        </w:rPr>
      </w:pPr>
      <w:bookmarkStart w:id="0" w:name="_Hlk209689932"/>
      <w:bookmarkStart w:id="1" w:name="_Toc487717316"/>
      <w:bookmarkStart w:id="2" w:name="_Toc487708409"/>
      <w:bookmarkStart w:id="3" w:name="_Toc487708408"/>
      <w:bookmarkEnd w:id="0"/>
      <w:r>
        <w:rPr>
          <w:rFonts w:ascii="Arial Narrow" w:hAnsi="Arial Narrow"/>
          <w:b/>
          <w:caps/>
          <w:sz w:val="24"/>
          <w:szCs w:val="24"/>
        </w:rPr>
        <w:t>Projekt umowy</w:t>
      </w:r>
    </w:p>
    <w:p w14:paraId="285472F9" w14:textId="7F06219D" w:rsidR="00F324B7" w:rsidRDefault="000A0684" w:rsidP="006410B4">
      <w:pPr>
        <w:spacing w:after="120"/>
        <w:ind w:left="284"/>
        <w:jc w:val="center"/>
        <w:rPr>
          <w:rFonts w:ascii="Arial Narrow" w:hAnsi="Arial Narrow"/>
          <w:b/>
          <w:caps/>
          <w:sz w:val="24"/>
          <w:szCs w:val="24"/>
        </w:rPr>
      </w:pPr>
      <w:r w:rsidRPr="00BD39A6">
        <w:rPr>
          <w:rFonts w:ascii="Arial Narrow" w:hAnsi="Arial Narrow"/>
          <w:b/>
          <w:caps/>
          <w:sz w:val="24"/>
          <w:szCs w:val="24"/>
        </w:rPr>
        <w:t>U</w:t>
      </w:r>
      <w:r w:rsidR="000D1FAD">
        <w:rPr>
          <w:rFonts w:ascii="Arial Narrow" w:hAnsi="Arial Narrow"/>
          <w:b/>
          <w:caps/>
          <w:sz w:val="24"/>
          <w:szCs w:val="24"/>
        </w:rPr>
        <w:t>mowa</w:t>
      </w:r>
      <w:r w:rsidRPr="00BD39A6">
        <w:rPr>
          <w:rFonts w:ascii="Arial Narrow" w:hAnsi="Arial Narrow"/>
          <w:b/>
          <w:caps/>
          <w:sz w:val="24"/>
          <w:szCs w:val="24"/>
        </w:rPr>
        <w:t xml:space="preserve"> </w:t>
      </w:r>
      <w:r w:rsidR="000D1FAD">
        <w:rPr>
          <w:rFonts w:ascii="Arial Narrow" w:hAnsi="Arial Narrow"/>
          <w:b/>
          <w:caps/>
          <w:sz w:val="24"/>
          <w:szCs w:val="24"/>
        </w:rPr>
        <w:t>o</w:t>
      </w:r>
      <w:r w:rsidR="00E91D52" w:rsidRPr="00BD39A6">
        <w:rPr>
          <w:rFonts w:ascii="Arial Narrow" w:hAnsi="Arial Narrow"/>
          <w:b/>
          <w:caps/>
          <w:sz w:val="24"/>
          <w:szCs w:val="24"/>
        </w:rPr>
        <w:t xml:space="preserve"> </w:t>
      </w:r>
      <w:r w:rsidR="00280A20">
        <w:rPr>
          <w:rFonts w:ascii="Arial Narrow" w:hAnsi="Arial Narrow"/>
          <w:b/>
          <w:caps/>
          <w:sz w:val="24"/>
          <w:szCs w:val="24"/>
        </w:rPr>
        <w:t xml:space="preserve">DOSTARCZENIE </w:t>
      </w:r>
      <w:r w:rsidR="00772450">
        <w:rPr>
          <w:rFonts w:ascii="Arial Narrow" w:hAnsi="Arial Narrow"/>
          <w:b/>
          <w:caps/>
          <w:sz w:val="24"/>
          <w:szCs w:val="24"/>
        </w:rPr>
        <w:t>URZĄDZEŃ</w:t>
      </w:r>
      <w:r w:rsidR="00D94295">
        <w:rPr>
          <w:rFonts w:ascii="Arial Narrow" w:hAnsi="Arial Narrow"/>
          <w:b/>
          <w:caps/>
          <w:sz w:val="24"/>
          <w:szCs w:val="24"/>
        </w:rPr>
        <w:t>,</w:t>
      </w:r>
      <w:r w:rsidR="00772450">
        <w:rPr>
          <w:rFonts w:ascii="Arial Narrow" w:hAnsi="Arial Narrow"/>
          <w:b/>
          <w:caps/>
          <w:sz w:val="24"/>
          <w:szCs w:val="24"/>
        </w:rPr>
        <w:t xml:space="preserve"> </w:t>
      </w:r>
      <w:r w:rsidR="000D1FAD">
        <w:rPr>
          <w:rFonts w:ascii="Arial Narrow" w:hAnsi="Arial Narrow"/>
          <w:b/>
          <w:caps/>
          <w:sz w:val="24"/>
          <w:szCs w:val="24"/>
        </w:rPr>
        <w:t>oprogramowania i</w:t>
      </w:r>
      <w:r w:rsidR="006410B4" w:rsidRPr="000D1FAD">
        <w:rPr>
          <w:rFonts w:ascii="Arial Narrow" w:hAnsi="Arial Narrow"/>
          <w:b/>
          <w:caps/>
          <w:sz w:val="24"/>
          <w:szCs w:val="24"/>
        </w:rPr>
        <w:t xml:space="preserve"> usług dedykowanych dla systemu informatycznego OT</w:t>
      </w:r>
    </w:p>
    <w:p w14:paraId="3267EF19" w14:textId="585055C9" w:rsidR="000A0684" w:rsidRPr="00F324B7" w:rsidRDefault="00F324B7" w:rsidP="00F324B7">
      <w:pPr>
        <w:spacing w:after="120"/>
        <w:ind w:left="284"/>
        <w:rPr>
          <w:rFonts w:ascii="Arial Narrow" w:hAnsi="Arial Narrow"/>
          <w:b/>
          <w:caps/>
          <w:sz w:val="24"/>
          <w:szCs w:val="24"/>
        </w:rPr>
      </w:pPr>
      <w:r w:rsidRPr="00F324B7">
        <w:rPr>
          <w:rFonts w:ascii="Arial Narrow" w:hAnsi="Arial Narrow" w:cs="Arial"/>
          <w:b/>
          <w:caps/>
          <w:sz w:val="24"/>
          <w:szCs w:val="24"/>
        </w:rPr>
        <w:t xml:space="preserve">Umowa </w:t>
      </w:r>
      <w:r w:rsidR="000A0684" w:rsidRPr="00F324B7">
        <w:rPr>
          <w:rFonts w:ascii="Arial Narrow" w:hAnsi="Arial Narrow" w:cs="Arial"/>
          <w:b/>
          <w:caps/>
          <w:sz w:val="24"/>
          <w:szCs w:val="24"/>
        </w:rPr>
        <w:t xml:space="preserve">nr </w:t>
      </w:r>
      <w:r w:rsidR="00F0621B" w:rsidRPr="00F324B7">
        <w:rPr>
          <w:rFonts w:ascii="Arial Narrow" w:hAnsi="Arial Narrow" w:cs="Arial"/>
          <w:b/>
          <w:caps/>
          <w:snapToGrid w:val="0"/>
          <w:sz w:val="24"/>
          <w:szCs w:val="24"/>
          <w:lang w:eastAsia="pl-PL"/>
        </w:rPr>
        <w:t>.............................</w:t>
      </w:r>
    </w:p>
    <w:p w14:paraId="584C6DDE" w14:textId="61CEF2F9" w:rsidR="000A0684" w:rsidRPr="008340B4" w:rsidRDefault="00F324B7" w:rsidP="00F23F3C">
      <w:pPr>
        <w:pStyle w:val="WW-Tekstpodstawowy3"/>
        <w:spacing w:before="360" w:line="276" w:lineRule="auto"/>
        <w:ind w:left="284"/>
        <w:rPr>
          <w:rFonts w:ascii="Arial Narrow" w:hAnsi="Arial Narrow" w:cs="Arial"/>
          <w:sz w:val="22"/>
          <w:szCs w:val="22"/>
        </w:rPr>
      </w:pPr>
      <w:r w:rsidRPr="008340B4">
        <w:rPr>
          <w:rFonts w:ascii="Arial Narrow" w:hAnsi="Arial Narrow" w:cs="Arial"/>
          <w:sz w:val="22"/>
          <w:szCs w:val="22"/>
        </w:rPr>
        <w:t>zawarta elektronicznie, za datę zawarcia Umowy przyjmuje się datę ostatniego z kwalifikowanych podpisów elektronicznych, a w razie wątpliwości w tym względzie dzień …</w:t>
      </w:r>
      <w:proofErr w:type="gramStart"/>
      <w:r w:rsidRPr="008340B4">
        <w:rPr>
          <w:rFonts w:ascii="Arial Narrow" w:hAnsi="Arial Narrow" w:cs="Arial"/>
          <w:sz w:val="22"/>
          <w:szCs w:val="22"/>
        </w:rPr>
        <w:t>…….</w:t>
      </w:r>
      <w:proofErr w:type="gramEnd"/>
      <w:r w:rsidRPr="008340B4">
        <w:rPr>
          <w:rFonts w:ascii="Arial Narrow" w:hAnsi="Arial Narrow" w:cs="Arial"/>
          <w:sz w:val="22"/>
          <w:szCs w:val="22"/>
        </w:rPr>
        <w:t>.  pomiędzy:</w:t>
      </w:r>
    </w:p>
    <w:p w14:paraId="3D58DA62" w14:textId="7C9C86A5" w:rsidR="00F324B7" w:rsidRPr="00F324B7" w:rsidRDefault="00F324B7" w:rsidP="00F23F3C">
      <w:pPr>
        <w:pStyle w:val="WW-Tekstpodstawowy3"/>
        <w:spacing w:before="360" w:line="276" w:lineRule="auto"/>
        <w:ind w:left="284"/>
        <w:rPr>
          <w:rFonts w:ascii="Arial Narrow" w:hAnsi="Arial Narrow" w:cs="Arial"/>
          <w:b/>
          <w:bCs/>
          <w:sz w:val="22"/>
          <w:szCs w:val="22"/>
        </w:rPr>
      </w:pPr>
      <w:bookmarkStart w:id="4" w:name="_Hlk194990371"/>
      <w:r w:rsidRPr="00F324B7">
        <w:rPr>
          <w:rFonts w:ascii="Arial Narrow" w:hAnsi="Arial Narrow" w:cs="Arial"/>
          <w:b/>
          <w:bCs/>
          <w:sz w:val="22"/>
          <w:szCs w:val="22"/>
        </w:rPr>
        <w:t>PGE Energetyka Kolejowa</w:t>
      </w:r>
      <w:r w:rsidR="00476EBB">
        <w:rPr>
          <w:rFonts w:ascii="Arial Narrow" w:hAnsi="Arial Narrow" w:cs="Arial"/>
          <w:b/>
          <w:bCs/>
          <w:sz w:val="22"/>
          <w:szCs w:val="22"/>
        </w:rPr>
        <w:t xml:space="preserve"> Operator Sp. z o.o</w:t>
      </w:r>
      <w:bookmarkEnd w:id="4"/>
      <w:r w:rsidR="00910927">
        <w:rPr>
          <w:rFonts w:ascii="Arial Narrow" w:hAnsi="Arial Narrow" w:cs="Arial"/>
          <w:b/>
          <w:bCs/>
          <w:sz w:val="22"/>
          <w:szCs w:val="22"/>
        </w:rPr>
        <w:t>.</w:t>
      </w:r>
      <w:r w:rsidRPr="00F324B7">
        <w:rPr>
          <w:rFonts w:ascii="Arial Narrow" w:hAnsi="Arial Narrow" w:cs="Arial"/>
          <w:b/>
          <w:sz w:val="22"/>
          <w:szCs w:val="22"/>
        </w:rPr>
        <w:t xml:space="preserve"> </w:t>
      </w:r>
      <w:r w:rsidRPr="00F324B7">
        <w:rPr>
          <w:rFonts w:ascii="Arial Narrow" w:hAnsi="Arial Narrow" w:cs="Arial"/>
          <w:sz w:val="22"/>
          <w:szCs w:val="22"/>
        </w:rPr>
        <w:t xml:space="preserve">z siedzibą w </w:t>
      </w:r>
      <w:r w:rsidR="00910927">
        <w:rPr>
          <w:rFonts w:ascii="Arial Narrow" w:hAnsi="Arial Narrow" w:cs="Arial"/>
          <w:sz w:val="22"/>
          <w:szCs w:val="22"/>
        </w:rPr>
        <w:t>Warszawie</w:t>
      </w:r>
      <w:r w:rsidRPr="00F324B7">
        <w:rPr>
          <w:rFonts w:ascii="Arial Narrow" w:hAnsi="Arial Narrow" w:cs="Arial"/>
          <w:sz w:val="22"/>
          <w:szCs w:val="22"/>
        </w:rPr>
        <w:t xml:space="preserve">, ul. </w:t>
      </w:r>
      <w:r w:rsidR="000604BC">
        <w:rPr>
          <w:rFonts w:ascii="Arial Narrow" w:hAnsi="Arial Narrow" w:cs="Arial"/>
          <w:sz w:val="22"/>
          <w:szCs w:val="22"/>
        </w:rPr>
        <w:t>Sławińska 7/9</w:t>
      </w:r>
      <w:r w:rsidRPr="00F324B7">
        <w:rPr>
          <w:rFonts w:ascii="Arial Narrow" w:hAnsi="Arial Narrow" w:cs="Arial"/>
          <w:sz w:val="22"/>
          <w:szCs w:val="22"/>
        </w:rPr>
        <w:t xml:space="preserve">, </w:t>
      </w:r>
      <w:r w:rsidR="000604BC">
        <w:rPr>
          <w:rFonts w:ascii="Arial Narrow" w:hAnsi="Arial Narrow" w:cs="Arial"/>
          <w:sz w:val="22"/>
          <w:szCs w:val="22"/>
        </w:rPr>
        <w:t>01-218</w:t>
      </w:r>
      <w:r w:rsidR="00B345C4" w:rsidRPr="00B345C4">
        <w:rPr>
          <w:rFonts w:ascii="Arial Narrow" w:hAnsi="Arial Narrow" w:cs="Arial"/>
          <w:sz w:val="22"/>
          <w:szCs w:val="22"/>
        </w:rPr>
        <w:t xml:space="preserve"> Warszawa</w:t>
      </w:r>
      <w:r w:rsidRPr="00F324B7">
        <w:rPr>
          <w:rFonts w:ascii="Arial Narrow" w:hAnsi="Arial Narrow" w:cs="Arial"/>
          <w:sz w:val="22"/>
          <w:szCs w:val="22"/>
        </w:rPr>
        <w:t xml:space="preserve">, wpisaną do rejestru przedsiębiorców Krajowego Rejestru Sądowego prowadzonego przez </w:t>
      </w:r>
      <w:r w:rsidR="00CB4B17" w:rsidRPr="00CB4B17">
        <w:rPr>
          <w:rFonts w:ascii="Arial Narrow" w:hAnsi="Arial Narrow" w:cs="Arial"/>
          <w:sz w:val="22"/>
          <w:szCs w:val="22"/>
        </w:rPr>
        <w:t>S</w:t>
      </w:r>
      <w:r w:rsidR="00447D14">
        <w:rPr>
          <w:rFonts w:ascii="Arial Narrow" w:hAnsi="Arial Narrow" w:cs="Arial"/>
          <w:sz w:val="22"/>
          <w:szCs w:val="22"/>
        </w:rPr>
        <w:t>ą</w:t>
      </w:r>
      <w:r w:rsidR="006B3614">
        <w:rPr>
          <w:rFonts w:ascii="Arial Narrow" w:hAnsi="Arial Narrow" w:cs="Arial"/>
          <w:sz w:val="22"/>
          <w:szCs w:val="22"/>
        </w:rPr>
        <w:t>d</w:t>
      </w:r>
      <w:r w:rsidR="00CB4B17" w:rsidRPr="00CB4B17">
        <w:rPr>
          <w:rFonts w:ascii="Arial Narrow" w:hAnsi="Arial Narrow" w:cs="Arial"/>
          <w:sz w:val="22"/>
          <w:szCs w:val="22"/>
        </w:rPr>
        <w:t xml:space="preserve"> R</w:t>
      </w:r>
      <w:r w:rsidR="006B3614">
        <w:rPr>
          <w:rFonts w:ascii="Arial Narrow" w:hAnsi="Arial Narrow" w:cs="Arial"/>
          <w:sz w:val="22"/>
          <w:szCs w:val="22"/>
        </w:rPr>
        <w:t>ejonowy</w:t>
      </w:r>
      <w:r w:rsidR="00CB4B17" w:rsidRPr="00CB4B17">
        <w:rPr>
          <w:rFonts w:ascii="Arial Narrow" w:hAnsi="Arial Narrow" w:cs="Arial"/>
          <w:sz w:val="22"/>
          <w:szCs w:val="22"/>
        </w:rPr>
        <w:t xml:space="preserve"> </w:t>
      </w:r>
      <w:r w:rsidR="006B3614">
        <w:rPr>
          <w:rFonts w:ascii="Arial Narrow" w:hAnsi="Arial Narrow" w:cs="Arial"/>
          <w:sz w:val="22"/>
          <w:szCs w:val="22"/>
        </w:rPr>
        <w:t>dla</w:t>
      </w:r>
      <w:r w:rsidR="00CB4B17" w:rsidRPr="00CB4B17">
        <w:rPr>
          <w:rFonts w:ascii="Arial Narrow" w:hAnsi="Arial Narrow" w:cs="Arial"/>
          <w:sz w:val="22"/>
          <w:szCs w:val="22"/>
        </w:rPr>
        <w:t xml:space="preserve"> </w:t>
      </w:r>
      <w:r w:rsidR="006B3614">
        <w:rPr>
          <w:rFonts w:ascii="Arial Narrow" w:hAnsi="Arial Narrow" w:cs="Arial"/>
          <w:sz w:val="22"/>
          <w:szCs w:val="22"/>
        </w:rPr>
        <w:t>Miasta</w:t>
      </w:r>
      <w:r w:rsidR="00CB4B17" w:rsidRPr="00CB4B17">
        <w:rPr>
          <w:rFonts w:ascii="Arial Narrow" w:hAnsi="Arial Narrow" w:cs="Arial"/>
          <w:sz w:val="22"/>
          <w:szCs w:val="22"/>
        </w:rPr>
        <w:t xml:space="preserve"> W</w:t>
      </w:r>
      <w:r w:rsidR="00A648ED">
        <w:rPr>
          <w:rFonts w:ascii="Arial Narrow" w:hAnsi="Arial Narrow" w:cs="Arial"/>
          <w:sz w:val="22"/>
          <w:szCs w:val="22"/>
        </w:rPr>
        <w:t>arszawy</w:t>
      </w:r>
      <w:r w:rsidR="00CB4B17" w:rsidRPr="00CB4B17">
        <w:rPr>
          <w:rFonts w:ascii="Arial Narrow" w:hAnsi="Arial Narrow" w:cs="Arial"/>
          <w:sz w:val="22"/>
          <w:szCs w:val="22"/>
        </w:rPr>
        <w:t xml:space="preserve"> </w:t>
      </w:r>
      <w:r w:rsidR="00A648ED">
        <w:rPr>
          <w:rFonts w:ascii="Arial Narrow" w:hAnsi="Arial Narrow" w:cs="Arial"/>
          <w:sz w:val="22"/>
          <w:szCs w:val="22"/>
        </w:rPr>
        <w:t>w</w:t>
      </w:r>
      <w:r w:rsidR="00CB4B17" w:rsidRPr="00CB4B17">
        <w:rPr>
          <w:rFonts w:ascii="Arial Narrow" w:hAnsi="Arial Narrow" w:cs="Arial"/>
          <w:sz w:val="22"/>
          <w:szCs w:val="22"/>
        </w:rPr>
        <w:t xml:space="preserve"> </w:t>
      </w:r>
      <w:r w:rsidR="00A648ED">
        <w:rPr>
          <w:rFonts w:ascii="Arial Narrow" w:hAnsi="Arial Narrow" w:cs="Arial"/>
          <w:sz w:val="22"/>
          <w:szCs w:val="22"/>
        </w:rPr>
        <w:t>Warszawie</w:t>
      </w:r>
      <w:r w:rsidR="00CB4B17" w:rsidRPr="00CB4B17">
        <w:rPr>
          <w:rFonts w:ascii="Arial Narrow" w:hAnsi="Arial Narrow" w:cs="Arial"/>
          <w:sz w:val="22"/>
          <w:szCs w:val="22"/>
        </w:rPr>
        <w:t>, XII</w:t>
      </w:r>
      <w:r w:rsidR="000604BC">
        <w:rPr>
          <w:rFonts w:ascii="Arial Narrow" w:hAnsi="Arial Narrow" w:cs="Arial"/>
          <w:sz w:val="22"/>
          <w:szCs w:val="22"/>
        </w:rPr>
        <w:t>I</w:t>
      </w:r>
      <w:r w:rsidR="00CB4B17" w:rsidRPr="00CB4B17">
        <w:rPr>
          <w:rFonts w:ascii="Arial Narrow" w:hAnsi="Arial Narrow" w:cs="Arial"/>
          <w:sz w:val="22"/>
          <w:szCs w:val="22"/>
        </w:rPr>
        <w:t xml:space="preserve"> </w:t>
      </w:r>
      <w:r w:rsidR="00A648ED">
        <w:rPr>
          <w:rFonts w:ascii="Arial Narrow" w:hAnsi="Arial Narrow" w:cs="Arial"/>
          <w:sz w:val="22"/>
          <w:szCs w:val="22"/>
        </w:rPr>
        <w:t>Wydział</w:t>
      </w:r>
      <w:r w:rsidR="00CB4B17" w:rsidRPr="00CB4B17">
        <w:rPr>
          <w:rFonts w:ascii="Arial Narrow" w:hAnsi="Arial Narrow" w:cs="Arial"/>
          <w:sz w:val="22"/>
          <w:szCs w:val="22"/>
        </w:rPr>
        <w:t xml:space="preserve"> G</w:t>
      </w:r>
      <w:r w:rsidR="00A648ED">
        <w:rPr>
          <w:rFonts w:ascii="Arial Narrow" w:hAnsi="Arial Narrow" w:cs="Arial"/>
          <w:sz w:val="22"/>
          <w:szCs w:val="22"/>
        </w:rPr>
        <w:t>ospodarczy</w:t>
      </w:r>
      <w:r w:rsidR="00CB4B17" w:rsidRPr="00CB4B17">
        <w:rPr>
          <w:rFonts w:ascii="Arial Narrow" w:hAnsi="Arial Narrow" w:cs="Arial"/>
          <w:sz w:val="22"/>
          <w:szCs w:val="22"/>
        </w:rPr>
        <w:t xml:space="preserve"> </w:t>
      </w:r>
      <w:r w:rsidR="00A648ED" w:rsidRPr="00CB4B17">
        <w:rPr>
          <w:rFonts w:ascii="Arial Narrow" w:hAnsi="Arial Narrow" w:cs="Arial"/>
          <w:sz w:val="22"/>
          <w:szCs w:val="22"/>
        </w:rPr>
        <w:t>K</w:t>
      </w:r>
      <w:r w:rsidR="00A648ED">
        <w:rPr>
          <w:rFonts w:ascii="Arial Narrow" w:hAnsi="Arial Narrow" w:cs="Arial"/>
          <w:sz w:val="22"/>
          <w:szCs w:val="22"/>
        </w:rPr>
        <w:t xml:space="preserve">rajowego </w:t>
      </w:r>
      <w:r w:rsidR="00CB4B17" w:rsidRPr="00CB4B17">
        <w:rPr>
          <w:rFonts w:ascii="Arial Narrow" w:hAnsi="Arial Narrow" w:cs="Arial"/>
          <w:sz w:val="22"/>
          <w:szCs w:val="22"/>
        </w:rPr>
        <w:t>R</w:t>
      </w:r>
      <w:r w:rsidR="00A648ED">
        <w:rPr>
          <w:rFonts w:ascii="Arial Narrow" w:hAnsi="Arial Narrow" w:cs="Arial"/>
          <w:sz w:val="22"/>
          <w:szCs w:val="22"/>
        </w:rPr>
        <w:t>ejestru</w:t>
      </w:r>
      <w:r w:rsidR="00CB4B17" w:rsidRPr="00CB4B17">
        <w:rPr>
          <w:rFonts w:ascii="Arial Narrow" w:hAnsi="Arial Narrow" w:cs="Arial"/>
          <w:sz w:val="22"/>
          <w:szCs w:val="22"/>
        </w:rPr>
        <w:t xml:space="preserve"> S</w:t>
      </w:r>
      <w:r w:rsidR="00A648ED">
        <w:rPr>
          <w:rFonts w:ascii="Arial Narrow" w:hAnsi="Arial Narrow" w:cs="Arial"/>
          <w:sz w:val="22"/>
          <w:szCs w:val="22"/>
        </w:rPr>
        <w:t>ądowego</w:t>
      </w:r>
      <w:r w:rsidRPr="00F324B7">
        <w:rPr>
          <w:rFonts w:ascii="Arial Narrow" w:hAnsi="Arial Narrow" w:cs="Arial"/>
          <w:sz w:val="22"/>
          <w:szCs w:val="22"/>
        </w:rPr>
        <w:t xml:space="preserve"> pod numerem KRS </w:t>
      </w:r>
      <w:r w:rsidR="000604BC" w:rsidRPr="000604BC">
        <w:rPr>
          <w:rFonts w:ascii="Arial Narrow" w:hAnsi="Arial Narrow" w:cs="Arial"/>
          <w:sz w:val="22"/>
          <w:szCs w:val="22"/>
        </w:rPr>
        <w:t>0000610778</w:t>
      </w:r>
      <w:r w:rsidRPr="00F324B7">
        <w:rPr>
          <w:rFonts w:ascii="Arial Narrow" w:hAnsi="Arial Narrow" w:cs="Arial"/>
          <w:sz w:val="22"/>
          <w:szCs w:val="22"/>
        </w:rPr>
        <w:t xml:space="preserve">, </w:t>
      </w:r>
      <w:r w:rsidR="00482A06" w:rsidRPr="00482A06">
        <w:rPr>
          <w:rFonts w:ascii="Arial Narrow" w:hAnsi="Arial Narrow" w:cs="Arial"/>
          <w:sz w:val="22"/>
          <w:szCs w:val="22"/>
        </w:rPr>
        <w:t xml:space="preserve">posiadającą kapitał zakładowy w wysokości 32 750 900,00 zł, </w:t>
      </w:r>
      <w:r w:rsidRPr="00F324B7">
        <w:rPr>
          <w:rFonts w:ascii="Arial Narrow" w:hAnsi="Arial Narrow" w:cs="Arial"/>
          <w:sz w:val="22"/>
          <w:szCs w:val="22"/>
        </w:rPr>
        <w:t xml:space="preserve">REGON: </w:t>
      </w:r>
      <w:r w:rsidR="000604BC" w:rsidRPr="000604BC">
        <w:rPr>
          <w:rFonts w:ascii="Arial Narrow" w:hAnsi="Arial Narrow" w:cs="Arial"/>
          <w:sz w:val="22"/>
          <w:szCs w:val="22"/>
        </w:rPr>
        <w:t>36412143400000</w:t>
      </w:r>
      <w:r w:rsidRPr="00F324B7">
        <w:rPr>
          <w:rFonts w:ascii="Arial Narrow" w:hAnsi="Arial Narrow" w:cs="Arial"/>
          <w:sz w:val="22"/>
          <w:szCs w:val="22"/>
        </w:rPr>
        <w:t xml:space="preserve">, NIP: </w:t>
      </w:r>
      <w:r w:rsidR="000604BC" w:rsidRPr="000604BC">
        <w:rPr>
          <w:rFonts w:ascii="Arial Narrow" w:hAnsi="Arial Narrow" w:cs="Arial"/>
          <w:sz w:val="22"/>
          <w:szCs w:val="22"/>
        </w:rPr>
        <w:t>7010564340</w:t>
      </w:r>
      <w:r w:rsidRPr="00F324B7">
        <w:rPr>
          <w:rFonts w:ascii="Arial Narrow" w:hAnsi="Arial Narrow" w:cs="Arial"/>
          <w:sz w:val="22"/>
          <w:szCs w:val="22"/>
        </w:rPr>
        <w:t xml:space="preserve">, zwaną dalej </w:t>
      </w:r>
      <w:r w:rsidRPr="00F324B7">
        <w:rPr>
          <w:rFonts w:ascii="Arial Narrow" w:hAnsi="Arial Narrow" w:cs="Arial"/>
          <w:b/>
          <w:bCs/>
          <w:sz w:val="22"/>
          <w:szCs w:val="22"/>
        </w:rPr>
        <w:t xml:space="preserve">„Zamawiającym”, </w:t>
      </w:r>
      <w:r w:rsidRPr="00F324B7">
        <w:rPr>
          <w:rFonts w:ascii="Arial Narrow" w:hAnsi="Arial Narrow" w:cs="Arial"/>
          <w:sz w:val="22"/>
          <w:szCs w:val="22"/>
        </w:rPr>
        <w:t>reprezentowaną przez:</w:t>
      </w:r>
      <w:r w:rsidRPr="00F324B7">
        <w:rPr>
          <w:rFonts w:ascii="Arial Narrow" w:hAnsi="Arial Narrow" w:cs="Arial"/>
          <w:b/>
          <w:bCs/>
          <w:sz w:val="22"/>
          <w:szCs w:val="22"/>
        </w:rPr>
        <w:t xml:space="preserve"> </w:t>
      </w:r>
    </w:p>
    <w:p w14:paraId="14BEAC28" w14:textId="7B74E812" w:rsidR="00F324B7" w:rsidRPr="008340B4" w:rsidRDefault="00476EBB" w:rsidP="00A619F6">
      <w:pPr>
        <w:pStyle w:val="WW-Tekstpodstawowy3"/>
        <w:numPr>
          <w:ilvl w:val="0"/>
          <w:numId w:val="8"/>
        </w:numPr>
        <w:spacing w:line="276" w:lineRule="auto"/>
        <w:rPr>
          <w:rFonts w:ascii="Arial Narrow" w:hAnsi="Arial Narrow" w:cs="Arial"/>
          <w:b/>
          <w:sz w:val="22"/>
          <w:szCs w:val="22"/>
        </w:rPr>
      </w:pPr>
      <w:r>
        <w:rPr>
          <w:rFonts w:ascii="Arial Narrow" w:hAnsi="Arial Narrow" w:cs="Arial"/>
          <w:b/>
          <w:bCs/>
          <w:sz w:val="22"/>
          <w:szCs w:val="22"/>
        </w:rPr>
        <w:t>T</w:t>
      </w:r>
      <w:r w:rsidR="00482A06">
        <w:rPr>
          <w:rFonts w:ascii="Arial Narrow" w:hAnsi="Arial Narrow" w:cs="Arial"/>
          <w:b/>
          <w:bCs/>
          <w:sz w:val="22"/>
          <w:szCs w:val="22"/>
        </w:rPr>
        <w:t>omasz</w:t>
      </w:r>
      <w:r>
        <w:rPr>
          <w:rFonts w:ascii="Arial Narrow" w:hAnsi="Arial Narrow" w:cs="Arial"/>
          <w:b/>
          <w:bCs/>
          <w:sz w:val="22"/>
          <w:szCs w:val="22"/>
        </w:rPr>
        <w:t xml:space="preserve"> </w:t>
      </w:r>
      <w:proofErr w:type="spellStart"/>
      <w:r>
        <w:rPr>
          <w:rFonts w:ascii="Arial Narrow" w:hAnsi="Arial Narrow" w:cs="Arial"/>
          <w:b/>
          <w:bCs/>
          <w:sz w:val="22"/>
          <w:szCs w:val="22"/>
        </w:rPr>
        <w:t>B</w:t>
      </w:r>
      <w:r w:rsidR="00482A06" w:rsidRPr="00482A06">
        <w:rPr>
          <w:rFonts w:ascii="Arial Narrow" w:hAnsi="Arial Narrow" w:cs="Arial"/>
          <w:b/>
          <w:bCs/>
          <w:sz w:val="20"/>
        </w:rPr>
        <w:t>esztak</w:t>
      </w:r>
      <w:proofErr w:type="spellEnd"/>
      <w:r w:rsidR="00C66B46">
        <w:rPr>
          <w:rFonts w:ascii="Arial Narrow" w:hAnsi="Arial Narrow" w:cs="Arial"/>
          <w:b/>
          <w:bCs/>
          <w:sz w:val="22"/>
          <w:szCs w:val="22"/>
        </w:rPr>
        <w:t xml:space="preserve"> </w:t>
      </w:r>
      <w:r w:rsidR="00F324B7" w:rsidRPr="00F324B7">
        <w:rPr>
          <w:rFonts w:ascii="Arial Narrow" w:hAnsi="Arial Narrow" w:cs="Arial"/>
          <w:b/>
          <w:sz w:val="22"/>
          <w:szCs w:val="22"/>
        </w:rPr>
        <w:t xml:space="preserve">– </w:t>
      </w:r>
      <w:r w:rsidR="00F324B7" w:rsidRPr="00F324B7">
        <w:rPr>
          <w:rFonts w:ascii="Arial Narrow" w:hAnsi="Arial Narrow" w:cs="Arial"/>
          <w:b/>
          <w:bCs/>
          <w:sz w:val="22"/>
          <w:szCs w:val="22"/>
        </w:rPr>
        <w:t>Prezes Zarządu</w:t>
      </w:r>
      <w:r w:rsidR="00F324B7" w:rsidRPr="00F324B7">
        <w:rPr>
          <w:rFonts w:ascii="Arial Narrow" w:hAnsi="Arial Narrow" w:cs="Arial"/>
          <w:b/>
          <w:sz w:val="22"/>
          <w:szCs w:val="22"/>
        </w:rPr>
        <w:t>,</w:t>
      </w:r>
    </w:p>
    <w:p w14:paraId="02087554" w14:textId="45E90DC7" w:rsidR="00F324B7" w:rsidRPr="008340B4" w:rsidRDefault="00B26395" w:rsidP="00A619F6">
      <w:pPr>
        <w:pStyle w:val="WW-Tekstpodstawowy3"/>
        <w:numPr>
          <w:ilvl w:val="0"/>
          <w:numId w:val="8"/>
        </w:numPr>
        <w:spacing w:line="276" w:lineRule="auto"/>
        <w:rPr>
          <w:rFonts w:ascii="Arial Narrow" w:hAnsi="Arial Narrow" w:cs="Arial"/>
          <w:b/>
          <w:sz w:val="22"/>
          <w:szCs w:val="22"/>
        </w:rPr>
      </w:pPr>
      <w:r w:rsidRPr="00B26395">
        <w:rPr>
          <w:rFonts w:ascii="Arial Narrow" w:hAnsi="Arial Narrow" w:cs="Arial"/>
          <w:b/>
          <w:bCs/>
          <w:sz w:val="22"/>
          <w:szCs w:val="22"/>
        </w:rPr>
        <w:t>T</w:t>
      </w:r>
      <w:r w:rsidR="00482A06">
        <w:rPr>
          <w:rFonts w:ascii="Arial Narrow" w:hAnsi="Arial Narrow" w:cs="Arial"/>
          <w:b/>
          <w:bCs/>
          <w:sz w:val="22"/>
          <w:szCs w:val="22"/>
        </w:rPr>
        <w:t>adeusz</w:t>
      </w:r>
      <w:r w:rsidR="00476EBB">
        <w:rPr>
          <w:rFonts w:ascii="Arial Narrow" w:hAnsi="Arial Narrow" w:cs="Arial"/>
          <w:b/>
          <w:bCs/>
          <w:sz w:val="22"/>
          <w:szCs w:val="22"/>
        </w:rPr>
        <w:t xml:space="preserve"> K</w:t>
      </w:r>
      <w:r w:rsidR="00482A06" w:rsidRPr="00482A06">
        <w:rPr>
          <w:rFonts w:ascii="Arial Narrow" w:hAnsi="Arial Narrow" w:cs="Arial"/>
          <w:b/>
          <w:bCs/>
          <w:sz w:val="20"/>
        </w:rPr>
        <w:t>rawczyk</w:t>
      </w:r>
      <w:r w:rsidR="00C66B46">
        <w:rPr>
          <w:rFonts w:ascii="Arial Narrow" w:hAnsi="Arial Narrow" w:cs="Arial"/>
          <w:b/>
          <w:bCs/>
          <w:sz w:val="22"/>
          <w:szCs w:val="22"/>
        </w:rPr>
        <w:t xml:space="preserve"> </w:t>
      </w:r>
      <w:r w:rsidR="00F324B7" w:rsidRPr="008340B4">
        <w:rPr>
          <w:rFonts w:ascii="Arial Narrow" w:hAnsi="Arial Narrow" w:cs="Arial"/>
          <w:b/>
          <w:sz w:val="22"/>
          <w:szCs w:val="22"/>
        </w:rPr>
        <w:t xml:space="preserve">– </w:t>
      </w:r>
      <w:r w:rsidR="00F324B7" w:rsidRPr="008340B4">
        <w:rPr>
          <w:rFonts w:ascii="Arial Narrow" w:hAnsi="Arial Narrow" w:cs="Arial"/>
          <w:b/>
          <w:bCs/>
          <w:sz w:val="22"/>
          <w:szCs w:val="22"/>
        </w:rPr>
        <w:t>Wiceprezes Zarządu,</w:t>
      </w:r>
    </w:p>
    <w:p w14:paraId="35FA3DF7" w14:textId="77777777" w:rsidR="000A0684" w:rsidRPr="008340B4" w:rsidRDefault="000A0684" w:rsidP="00F23F3C">
      <w:pPr>
        <w:pStyle w:val="WW-Tekstpodstawowy3"/>
        <w:spacing w:before="360" w:line="276" w:lineRule="auto"/>
        <w:ind w:left="284"/>
        <w:rPr>
          <w:rFonts w:ascii="Arial Narrow" w:hAnsi="Arial Narrow" w:cs="Arial"/>
          <w:sz w:val="22"/>
          <w:szCs w:val="22"/>
        </w:rPr>
      </w:pPr>
      <w:r w:rsidRPr="008340B4">
        <w:rPr>
          <w:rFonts w:ascii="Arial Narrow" w:hAnsi="Arial Narrow" w:cs="Arial"/>
          <w:sz w:val="22"/>
          <w:szCs w:val="22"/>
        </w:rPr>
        <w:t>a:</w:t>
      </w:r>
    </w:p>
    <w:p w14:paraId="5C27FA0E" w14:textId="0501A9E6" w:rsidR="000A0684" w:rsidRPr="008340B4" w:rsidRDefault="000D0B75" w:rsidP="00F23F3C">
      <w:pPr>
        <w:pStyle w:val="WW-Tekstpodstawowy3"/>
        <w:spacing w:before="360" w:line="276" w:lineRule="auto"/>
        <w:ind w:left="284"/>
        <w:rPr>
          <w:rFonts w:ascii="Arial Narrow" w:hAnsi="Arial Narrow" w:cs="Arial"/>
          <w:sz w:val="22"/>
          <w:szCs w:val="22"/>
        </w:rPr>
      </w:pPr>
      <w:r w:rsidRPr="008340B4">
        <w:rPr>
          <w:rFonts w:ascii="Arial Narrow" w:hAnsi="Arial Narrow" w:cs="Arial"/>
          <w:b/>
          <w:sz w:val="22"/>
          <w:szCs w:val="22"/>
        </w:rPr>
        <w:t>…………………………………..</w:t>
      </w:r>
      <w:r w:rsidR="00682514" w:rsidRPr="008340B4">
        <w:rPr>
          <w:rFonts w:ascii="Arial Narrow" w:hAnsi="Arial Narrow"/>
          <w:sz w:val="22"/>
          <w:szCs w:val="22"/>
        </w:rPr>
        <w:t xml:space="preserve"> </w:t>
      </w:r>
      <w:r w:rsidR="00890980" w:rsidRPr="008340B4">
        <w:rPr>
          <w:rFonts w:ascii="Arial Narrow" w:hAnsi="Arial Narrow" w:cs="Arial"/>
          <w:sz w:val="22"/>
          <w:szCs w:val="22"/>
        </w:rPr>
        <w:t xml:space="preserve"> z siedzibą w </w:t>
      </w:r>
      <w:r w:rsidRPr="008340B4">
        <w:rPr>
          <w:rFonts w:ascii="Arial Narrow" w:hAnsi="Arial Narrow" w:cs="Arial"/>
          <w:sz w:val="22"/>
          <w:szCs w:val="22"/>
        </w:rPr>
        <w:t>……</w:t>
      </w:r>
      <w:proofErr w:type="gramStart"/>
      <w:r w:rsidRPr="008340B4">
        <w:rPr>
          <w:rFonts w:ascii="Arial Narrow" w:hAnsi="Arial Narrow" w:cs="Arial"/>
          <w:sz w:val="22"/>
          <w:szCs w:val="22"/>
        </w:rPr>
        <w:t>…….</w:t>
      </w:r>
      <w:proofErr w:type="gramEnd"/>
      <w:r w:rsidRPr="008340B4">
        <w:rPr>
          <w:rFonts w:ascii="Arial Narrow" w:hAnsi="Arial Narrow" w:cs="Arial"/>
          <w:sz w:val="22"/>
          <w:szCs w:val="22"/>
        </w:rPr>
        <w:t>.</w:t>
      </w:r>
      <w:r w:rsidR="00AB13F5" w:rsidRPr="008340B4">
        <w:rPr>
          <w:rFonts w:ascii="Arial Narrow" w:hAnsi="Arial Narrow" w:cs="Arial"/>
          <w:sz w:val="22"/>
          <w:szCs w:val="22"/>
        </w:rPr>
        <w:t xml:space="preserve"> </w:t>
      </w:r>
      <w:r w:rsidR="00890980" w:rsidRPr="008340B4">
        <w:rPr>
          <w:rFonts w:ascii="Arial Narrow" w:hAnsi="Arial Narrow" w:cs="Arial"/>
          <w:sz w:val="22"/>
          <w:szCs w:val="22"/>
        </w:rPr>
        <w:t xml:space="preserve">przy </w:t>
      </w:r>
      <w:r w:rsidR="00AB13F5" w:rsidRPr="008340B4">
        <w:rPr>
          <w:rFonts w:ascii="Arial Narrow" w:hAnsi="Arial Narrow" w:cs="Arial"/>
          <w:sz w:val="22"/>
          <w:szCs w:val="22"/>
        </w:rPr>
        <w:t xml:space="preserve">ul. </w:t>
      </w:r>
      <w:r w:rsidRPr="008340B4">
        <w:rPr>
          <w:rFonts w:ascii="Arial Narrow" w:hAnsi="Arial Narrow" w:cs="Arial"/>
          <w:sz w:val="22"/>
          <w:szCs w:val="22"/>
        </w:rPr>
        <w:t>…………</w:t>
      </w:r>
      <w:proofErr w:type="gramStart"/>
      <w:r w:rsidRPr="008340B4">
        <w:rPr>
          <w:rFonts w:ascii="Arial Narrow" w:hAnsi="Arial Narrow" w:cs="Arial"/>
          <w:sz w:val="22"/>
          <w:szCs w:val="22"/>
        </w:rPr>
        <w:t>…….</w:t>
      </w:r>
      <w:proofErr w:type="gramEnd"/>
      <w:r w:rsidR="00AB13F5" w:rsidRPr="008340B4">
        <w:rPr>
          <w:rFonts w:ascii="Arial Narrow" w:hAnsi="Arial Narrow" w:cs="Arial"/>
          <w:sz w:val="22"/>
          <w:szCs w:val="22"/>
        </w:rPr>
        <w:t xml:space="preserve">, </w:t>
      </w:r>
      <w:proofErr w:type="gramStart"/>
      <w:r w:rsidRPr="008340B4">
        <w:rPr>
          <w:rFonts w:ascii="Arial Narrow" w:hAnsi="Arial Narrow" w:cs="Arial"/>
          <w:sz w:val="22"/>
          <w:szCs w:val="22"/>
        </w:rPr>
        <w:t>…….</w:t>
      </w:r>
      <w:proofErr w:type="gramEnd"/>
      <w:r w:rsidR="00AB13F5" w:rsidRPr="008340B4">
        <w:rPr>
          <w:rFonts w:ascii="Arial Narrow" w:hAnsi="Arial Narrow" w:cs="Arial"/>
          <w:sz w:val="22"/>
          <w:szCs w:val="22"/>
        </w:rPr>
        <w:t xml:space="preserve">, </w:t>
      </w:r>
      <w:r w:rsidR="00890980" w:rsidRPr="008340B4">
        <w:rPr>
          <w:rFonts w:ascii="Arial Narrow" w:hAnsi="Arial Narrow" w:cs="Arial"/>
          <w:sz w:val="22"/>
          <w:szCs w:val="22"/>
        </w:rPr>
        <w:t>wpisaną do rejestru przedsiębiorców Krajowego Rejestru Sądowego pod numerem KRS</w:t>
      </w:r>
      <w:r w:rsidR="00AB13F5" w:rsidRPr="008340B4">
        <w:rPr>
          <w:rFonts w:ascii="Arial Narrow" w:hAnsi="Arial Narrow" w:cs="Arial"/>
          <w:sz w:val="22"/>
          <w:szCs w:val="22"/>
        </w:rPr>
        <w:t xml:space="preserve"> </w:t>
      </w:r>
      <w:r w:rsidRPr="008340B4">
        <w:rPr>
          <w:rFonts w:ascii="Arial Narrow" w:hAnsi="Arial Narrow" w:cs="Arial"/>
          <w:sz w:val="22"/>
          <w:szCs w:val="22"/>
        </w:rPr>
        <w:t>……………</w:t>
      </w:r>
      <w:r w:rsidR="00890980" w:rsidRPr="008340B4">
        <w:rPr>
          <w:rFonts w:ascii="Arial Narrow" w:hAnsi="Arial Narrow" w:cs="Arial"/>
          <w:sz w:val="22"/>
          <w:szCs w:val="22"/>
        </w:rPr>
        <w:t>, której dokumentacja rejestrowa jest przechowywana przez Sąd Rejonowy dla</w:t>
      </w:r>
      <w:r w:rsidR="00AB13F5" w:rsidRPr="008340B4">
        <w:rPr>
          <w:rFonts w:ascii="Arial Narrow" w:hAnsi="Arial Narrow" w:cs="Arial"/>
          <w:sz w:val="22"/>
          <w:szCs w:val="22"/>
        </w:rPr>
        <w:t xml:space="preserve"> </w:t>
      </w:r>
      <w:r w:rsidRPr="008340B4">
        <w:rPr>
          <w:rFonts w:ascii="Arial Narrow" w:hAnsi="Arial Narrow" w:cs="Arial"/>
          <w:sz w:val="22"/>
          <w:szCs w:val="22"/>
        </w:rPr>
        <w:t>…………</w:t>
      </w:r>
      <w:r w:rsidR="00890980" w:rsidRPr="008340B4">
        <w:rPr>
          <w:rFonts w:ascii="Arial Narrow" w:hAnsi="Arial Narrow" w:cs="Arial"/>
          <w:sz w:val="22"/>
          <w:szCs w:val="22"/>
        </w:rPr>
        <w:t xml:space="preserve">, Wydział </w:t>
      </w:r>
      <w:r w:rsidR="00372062" w:rsidRPr="008340B4">
        <w:rPr>
          <w:rFonts w:ascii="Arial Narrow" w:hAnsi="Arial Narrow" w:cs="Arial"/>
          <w:sz w:val="22"/>
          <w:szCs w:val="22"/>
        </w:rPr>
        <w:t>……</w:t>
      </w:r>
      <w:r w:rsidR="00AB13F5" w:rsidRPr="008340B4">
        <w:rPr>
          <w:rFonts w:ascii="Arial Narrow" w:hAnsi="Arial Narrow" w:cs="Arial"/>
          <w:sz w:val="22"/>
          <w:szCs w:val="22"/>
        </w:rPr>
        <w:t xml:space="preserve"> </w:t>
      </w:r>
      <w:r w:rsidR="00890980" w:rsidRPr="008340B4">
        <w:rPr>
          <w:rFonts w:ascii="Arial Narrow" w:hAnsi="Arial Narrow" w:cs="Arial"/>
          <w:sz w:val="22"/>
          <w:szCs w:val="22"/>
        </w:rPr>
        <w:t>Gospodarczy Krajowego Rejestru Sądowego, NIP:</w:t>
      </w:r>
      <w:r w:rsidR="00AB13F5" w:rsidRPr="008340B4">
        <w:rPr>
          <w:rFonts w:ascii="Arial Narrow" w:hAnsi="Arial Narrow" w:cs="Arial"/>
          <w:sz w:val="22"/>
          <w:szCs w:val="22"/>
        </w:rPr>
        <w:t xml:space="preserve"> </w:t>
      </w:r>
      <w:r w:rsidRPr="008340B4">
        <w:rPr>
          <w:rFonts w:ascii="Arial Narrow" w:hAnsi="Arial Narrow" w:cs="Arial"/>
          <w:sz w:val="22"/>
          <w:szCs w:val="22"/>
        </w:rPr>
        <w:t>………………</w:t>
      </w:r>
      <w:r w:rsidR="00890980" w:rsidRPr="008340B4">
        <w:rPr>
          <w:rFonts w:ascii="Arial Narrow" w:hAnsi="Arial Narrow" w:cs="Arial"/>
          <w:sz w:val="22"/>
          <w:szCs w:val="22"/>
        </w:rPr>
        <w:t xml:space="preserve">, z kapitałem zakładowym w wysokości </w:t>
      </w:r>
      <w:r w:rsidRPr="008340B4">
        <w:rPr>
          <w:rFonts w:ascii="Arial Narrow" w:hAnsi="Arial Narrow" w:cs="Arial"/>
          <w:sz w:val="22"/>
          <w:szCs w:val="22"/>
        </w:rPr>
        <w:t>…………</w:t>
      </w:r>
      <w:proofErr w:type="gramStart"/>
      <w:r w:rsidRPr="008340B4">
        <w:rPr>
          <w:rFonts w:ascii="Arial Narrow" w:hAnsi="Arial Narrow" w:cs="Arial"/>
          <w:sz w:val="22"/>
          <w:szCs w:val="22"/>
        </w:rPr>
        <w:t>…….</w:t>
      </w:r>
      <w:r w:rsidR="00890980" w:rsidRPr="008340B4">
        <w:rPr>
          <w:rFonts w:ascii="Arial Narrow" w:hAnsi="Arial Narrow" w:cs="Arial"/>
          <w:sz w:val="22"/>
          <w:szCs w:val="22"/>
        </w:rPr>
        <w:t>,</w:t>
      </w:r>
      <w:r w:rsidR="006E3F2D" w:rsidRPr="008340B4">
        <w:rPr>
          <w:rFonts w:ascii="Arial Narrow" w:hAnsi="Arial Narrow" w:cs="Arial"/>
          <w:sz w:val="22"/>
          <w:szCs w:val="22"/>
        </w:rPr>
        <w:t xml:space="preserve"> </w:t>
      </w:r>
      <w:r w:rsidR="000A0684" w:rsidRPr="008340B4">
        <w:rPr>
          <w:rFonts w:ascii="Arial Narrow" w:hAnsi="Arial Narrow" w:cs="Arial"/>
          <w:sz w:val="22"/>
          <w:szCs w:val="22"/>
        </w:rPr>
        <w:t xml:space="preserve"> zwaną</w:t>
      </w:r>
      <w:proofErr w:type="gramEnd"/>
      <w:r w:rsidR="000A0684" w:rsidRPr="008340B4">
        <w:rPr>
          <w:rFonts w:ascii="Arial Narrow" w:hAnsi="Arial Narrow" w:cs="Arial"/>
          <w:sz w:val="22"/>
          <w:szCs w:val="22"/>
        </w:rPr>
        <w:t xml:space="preserve"> dalej „</w:t>
      </w:r>
      <w:r w:rsidR="000A0684" w:rsidRPr="008340B4">
        <w:rPr>
          <w:rFonts w:ascii="Arial Narrow" w:hAnsi="Arial Narrow" w:cs="Arial"/>
          <w:b/>
          <w:sz w:val="22"/>
          <w:szCs w:val="22"/>
        </w:rPr>
        <w:t>Wykonawcą</w:t>
      </w:r>
      <w:r w:rsidR="000A0684" w:rsidRPr="008340B4">
        <w:rPr>
          <w:rFonts w:ascii="Arial Narrow" w:hAnsi="Arial Narrow" w:cs="Arial"/>
          <w:sz w:val="22"/>
          <w:szCs w:val="22"/>
        </w:rPr>
        <w:t>”, którą reprezentują:</w:t>
      </w:r>
    </w:p>
    <w:p w14:paraId="04B0D650" w14:textId="0EA517E3" w:rsidR="000A0684" w:rsidRPr="008340B4" w:rsidRDefault="000D0B75" w:rsidP="00F23F3C">
      <w:pPr>
        <w:pStyle w:val="WW-Tekstpodstawowy3"/>
        <w:spacing w:line="276" w:lineRule="auto"/>
        <w:ind w:left="284"/>
        <w:rPr>
          <w:rFonts w:ascii="Arial Narrow" w:hAnsi="Arial Narrow" w:cs="Arial"/>
          <w:sz w:val="22"/>
          <w:szCs w:val="22"/>
        </w:rPr>
      </w:pPr>
      <w:r w:rsidRPr="008340B4">
        <w:rPr>
          <w:rFonts w:ascii="Arial Narrow" w:hAnsi="Arial Narrow" w:cs="Arial"/>
          <w:sz w:val="22"/>
          <w:szCs w:val="22"/>
        </w:rPr>
        <w:t xml:space="preserve">.......................................................................oraz </w:t>
      </w:r>
    </w:p>
    <w:p w14:paraId="0F1A6BC5" w14:textId="459C6A1F" w:rsidR="000A0684" w:rsidRPr="008340B4" w:rsidRDefault="000D0B75" w:rsidP="00F23F3C">
      <w:pPr>
        <w:pStyle w:val="WW-Tekstpodstawowy3"/>
        <w:spacing w:line="276" w:lineRule="auto"/>
        <w:ind w:left="284"/>
        <w:rPr>
          <w:rFonts w:ascii="Arial Narrow" w:hAnsi="Arial Narrow" w:cs="Arial"/>
          <w:sz w:val="22"/>
          <w:szCs w:val="22"/>
        </w:rPr>
      </w:pPr>
      <w:r w:rsidRPr="008340B4">
        <w:rPr>
          <w:rFonts w:ascii="Arial Narrow" w:hAnsi="Arial Narrow" w:cs="Arial"/>
          <w:sz w:val="22"/>
          <w:szCs w:val="22"/>
        </w:rPr>
        <w:t>……………………………………………………...</w:t>
      </w:r>
      <w:r w:rsidR="00AB13F5" w:rsidRPr="008340B4">
        <w:rPr>
          <w:rFonts w:ascii="Arial Narrow" w:hAnsi="Arial Narrow" w:cs="Arial"/>
          <w:sz w:val="22"/>
          <w:szCs w:val="22"/>
        </w:rPr>
        <w:t xml:space="preserve"> ;</w:t>
      </w:r>
    </w:p>
    <w:p w14:paraId="03A51A98" w14:textId="77777777" w:rsidR="000A0684" w:rsidRPr="008340B4" w:rsidRDefault="000A0684" w:rsidP="00F23F3C">
      <w:pPr>
        <w:spacing w:after="100" w:afterAutospacing="1"/>
        <w:ind w:left="284"/>
        <w:jc w:val="both"/>
        <w:rPr>
          <w:rFonts w:ascii="Arial Narrow" w:hAnsi="Arial Narrow" w:cs="Arial"/>
          <w:lang w:eastAsia="pl-PL"/>
        </w:rPr>
      </w:pPr>
      <w:r w:rsidRPr="008340B4">
        <w:rPr>
          <w:rFonts w:ascii="Arial Narrow" w:hAnsi="Arial Narrow" w:cs="Arial"/>
          <w:lang w:eastAsia="pl-PL"/>
        </w:rPr>
        <w:t>zwanymi dalej łącznie „</w:t>
      </w:r>
      <w:r w:rsidRPr="008340B4">
        <w:rPr>
          <w:rFonts w:ascii="Arial Narrow" w:hAnsi="Arial Narrow" w:cs="Arial"/>
          <w:b/>
          <w:lang w:eastAsia="pl-PL"/>
        </w:rPr>
        <w:t>Stronami</w:t>
      </w:r>
      <w:r w:rsidRPr="008340B4">
        <w:rPr>
          <w:rFonts w:ascii="Arial Narrow" w:hAnsi="Arial Narrow" w:cs="Arial"/>
          <w:lang w:eastAsia="pl-PL"/>
        </w:rPr>
        <w:t>”, a każda osobno „</w:t>
      </w:r>
      <w:r w:rsidRPr="008340B4">
        <w:rPr>
          <w:rFonts w:ascii="Arial Narrow" w:hAnsi="Arial Narrow" w:cs="Arial"/>
          <w:b/>
          <w:lang w:eastAsia="pl-PL"/>
        </w:rPr>
        <w:t>Stroną</w:t>
      </w:r>
      <w:r w:rsidRPr="008340B4">
        <w:rPr>
          <w:rFonts w:ascii="Arial Narrow" w:hAnsi="Arial Narrow" w:cs="Arial"/>
          <w:lang w:eastAsia="pl-PL"/>
        </w:rPr>
        <w:t>”;</w:t>
      </w:r>
    </w:p>
    <w:p w14:paraId="18FCC739" w14:textId="4EF8018F" w:rsidR="00C06AC0" w:rsidRPr="008340B4" w:rsidRDefault="000A0684" w:rsidP="00F23F3C">
      <w:pPr>
        <w:pStyle w:val="WW-Tekstpodstawowy3"/>
        <w:spacing w:before="360" w:after="100" w:afterAutospacing="1" w:line="276" w:lineRule="auto"/>
        <w:ind w:left="284"/>
        <w:rPr>
          <w:rFonts w:ascii="Arial Narrow" w:hAnsi="Arial Narrow" w:cs="Arial"/>
          <w:sz w:val="22"/>
          <w:szCs w:val="22"/>
        </w:rPr>
      </w:pPr>
      <w:r w:rsidRPr="008340B4">
        <w:rPr>
          <w:rFonts w:ascii="Arial Narrow" w:hAnsi="Arial Narrow" w:cs="Arial"/>
          <w:sz w:val="22"/>
          <w:szCs w:val="22"/>
        </w:rPr>
        <w:t>przedstawiciele Stron wskazani powyżej niniejszym oświadczają, że ich umocowania nie wygasły, ani nie zostały ograniczone oraz że - w związku z powyższym - są w pełni uprawnie</w:t>
      </w:r>
      <w:r w:rsidR="008046FA" w:rsidRPr="008340B4">
        <w:rPr>
          <w:rFonts w:ascii="Arial Narrow" w:hAnsi="Arial Narrow" w:cs="Arial"/>
          <w:sz w:val="22"/>
          <w:szCs w:val="22"/>
        </w:rPr>
        <w:t>ni do zawarcia niniejszej Umowy.</w:t>
      </w:r>
    </w:p>
    <w:p w14:paraId="0E2B04E1" w14:textId="77777777" w:rsidR="00C06AC0" w:rsidRPr="008340B4" w:rsidRDefault="00C06AC0" w:rsidP="00F23F3C">
      <w:pPr>
        <w:pStyle w:val="WW-Tekstpodstawowy3"/>
        <w:spacing w:after="0" w:line="276" w:lineRule="auto"/>
        <w:ind w:left="284"/>
        <w:rPr>
          <w:rFonts w:ascii="Arial Narrow" w:hAnsi="Arial Narrow" w:cs="Arial"/>
          <w:sz w:val="22"/>
          <w:szCs w:val="22"/>
        </w:rPr>
      </w:pPr>
      <w:r w:rsidRPr="008340B4">
        <w:rPr>
          <w:rFonts w:ascii="Arial Narrow" w:hAnsi="Arial Narrow" w:cs="Arial"/>
          <w:sz w:val="22"/>
          <w:szCs w:val="22"/>
        </w:rPr>
        <w:t xml:space="preserve">Zważywszy, że </w:t>
      </w:r>
    </w:p>
    <w:p w14:paraId="7F319433" w14:textId="52F70591" w:rsidR="00C06AC0" w:rsidRPr="008340B4" w:rsidRDefault="00C06AC0" w:rsidP="00F23F3C">
      <w:pPr>
        <w:pStyle w:val="WW-Tekstpodstawowy3"/>
        <w:spacing w:after="0" w:line="276" w:lineRule="auto"/>
        <w:ind w:left="284"/>
        <w:rPr>
          <w:rFonts w:ascii="Arial Narrow" w:hAnsi="Arial Narrow" w:cs="Arial"/>
          <w:sz w:val="22"/>
          <w:szCs w:val="22"/>
        </w:rPr>
      </w:pPr>
      <w:r w:rsidRPr="008340B4">
        <w:rPr>
          <w:rFonts w:ascii="Arial Narrow" w:hAnsi="Arial Narrow" w:cs="Arial"/>
          <w:sz w:val="22"/>
          <w:szCs w:val="22"/>
        </w:rPr>
        <w:t xml:space="preserve">Zamawiający przeprowadził Postępowanie zakupowe nr </w:t>
      </w:r>
      <w:r w:rsidR="00A47C85" w:rsidRPr="008340B4">
        <w:rPr>
          <w:rFonts w:ascii="Arial Narrow" w:hAnsi="Arial Narrow" w:cs="Arial"/>
          <w:sz w:val="22"/>
          <w:szCs w:val="22"/>
        </w:rPr>
        <w:t>_________________</w:t>
      </w:r>
      <w:r w:rsidR="00372062" w:rsidRPr="008340B4">
        <w:rPr>
          <w:rFonts w:ascii="Arial Narrow" w:hAnsi="Arial Narrow" w:cs="Arial"/>
          <w:sz w:val="22"/>
          <w:szCs w:val="22"/>
        </w:rPr>
        <w:t xml:space="preserve"> </w:t>
      </w:r>
      <w:r w:rsidRPr="008340B4">
        <w:rPr>
          <w:rFonts w:ascii="Arial Narrow" w:hAnsi="Arial Narrow" w:cs="Arial"/>
          <w:sz w:val="22"/>
          <w:szCs w:val="22"/>
        </w:rPr>
        <w:t xml:space="preserve">w trybie </w:t>
      </w:r>
      <w:r w:rsidR="00372062" w:rsidRPr="008340B4">
        <w:rPr>
          <w:rFonts w:ascii="Arial Narrow" w:hAnsi="Arial Narrow" w:cs="Arial"/>
          <w:sz w:val="22"/>
          <w:szCs w:val="22"/>
        </w:rPr>
        <w:t>przetargu nieograniczonego</w:t>
      </w:r>
      <w:r w:rsidRPr="008340B4">
        <w:rPr>
          <w:rFonts w:ascii="Arial Narrow" w:hAnsi="Arial Narrow" w:cs="Arial"/>
          <w:sz w:val="22"/>
          <w:szCs w:val="22"/>
        </w:rPr>
        <w:t xml:space="preserve"> zgodnie z Procedurą Ogólną Zakupów Grupy Kapitałowej PGE oraz Procedurą dokonywania Zakupów w PGE Polska Grupa Energetyczna S.A., w którym Wykonawca złożył ofertę najkorzystniejszą, </w:t>
      </w:r>
    </w:p>
    <w:p w14:paraId="23D8371F" w14:textId="759193E4" w:rsidR="000B6C2A" w:rsidRPr="008340B4" w:rsidRDefault="00C06AC0" w:rsidP="00F23F3C">
      <w:pPr>
        <w:pStyle w:val="WW-Tekstpodstawowy3"/>
        <w:spacing w:after="0" w:line="276" w:lineRule="auto"/>
        <w:ind w:left="284"/>
        <w:rPr>
          <w:rFonts w:ascii="Arial Narrow" w:hAnsi="Arial Narrow" w:cs="Arial"/>
          <w:sz w:val="22"/>
          <w:szCs w:val="22"/>
        </w:rPr>
      </w:pPr>
      <w:r w:rsidRPr="008340B4">
        <w:rPr>
          <w:rFonts w:ascii="Arial Narrow" w:hAnsi="Arial Narrow" w:cs="Arial"/>
          <w:sz w:val="22"/>
          <w:szCs w:val="22"/>
        </w:rPr>
        <w:t>Strony postanawiają, co następuje</w:t>
      </w:r>
    </w:p>
    <w:p w14:paraId="6CE3897C" w14:textId="7F720BA8" w:rsidR="00E164C6" w:rsidRPr="008340B4" w:rsidRDefault="00E164C6">
      <w:pPr>
        <w:rPr>
          <w:rFonts w:ascii="Arial Narrow" w:eastAsia="Times New Roman" w:hAnsi="Arial Narrow" w:cs="Arial"/>
          <w:lang w:eastAsia="ar-SA"/>
        </w:rPr>
      </w:pPr>
      <w:r w:rsidRPr="008340B4">
        <w:rPr>
          <w:rFonts w:ascii="Arial Narrow" w:hAnsi="Arial Narrow" w:cs="Arial"/>
        </w:rPr>
        <w:br w:type="page"/>
      </w:r>
    </w:p>
    <w:p w14:paraId="2862F2C9" w14:textId="77777777" w:rsidR="00183E7F" w:rsidRPr="00C56E9D" w:rsidRDefault="00183E7F" w:rsidP="00246275">
      <w:pPr>
        <w:pStyle w:val="Nagwek1"/>
        <w:numPr>
          <w:ilvl w:val="0"/>
          <w:numId w:val="15"/>
        </w:numPr>
      </w:pPr>
      <w:bookmarkStart w:id="5" w:name="_Toc487717317"/>
      <w:bookmarkEnd w:id="1"/>
      <w:r w:rsidRPr="00C56E9D">
        <w:lastRenderedPageBreak/>
        <w:t>Definicje i skróty. Pierwszeństwo stosowania</w:t>
      </w:r>
      <w:bookmarkEnd w:id="5"/>
    </w:p>
    <w:p w14:paraId="663C0071" w14:textId="13828487" w:rsidR="00A36AC8" w:rsidRPr="00BA3C7D" w:rsidRDefault="00183E7F" w:rsidP="00500DFF">
      <w:pPr>
        <w:pStyle w:val="Nagwek3"/>
      </w:pPr>
      <w:r w:rsidRPr="00BA3C7D">
        <w:t xml:space="preserve">Ilekroć poniższe pojęcia pisane wielką literą zostaną użyte w Umowie </w:t>
      </w:r>
      <w:r w:rsidR="006262F2" w:rsidRPr="00BA3C7D">
        <w:t>lub z</w:t>
      </w:r>
      <w:r w:rsidRPr="00BA3C7D">
        <w:t>ałącznikach do Umowy i dokumentach sporządzanych na podstawie Umowy – jeżeli nie zostały tam inaczej zdefiniowane, Strony nadają im znaczenie wskazane w poniższych definicjach:</w:t>
      </w:r>
    </w:p>
    <w:tbl>
      <w:tblPr>
        <w:tblStyle w:val="Jasnasiatka"/>
        <w:tblpPr w:leftFromText="141" w:rightFromText="141" w:vertAnchor="text" w:horzAnchor="margin" w:tblpY="114"/>
        <w:tblW w:w="0" w:type="auto"/>
        <w:tblLook w:val="04A0" w:firstRow="1" w:lastRow="0" w:firstColumn="1" w:lastColumn="0" w:noHBand="0" w:noVBand="1"/>
      </w:tblPr>
      <w:tblGrid>
        <w:gridCol w:w="2633"/>
        <w:gridCol w:w="1020"/>
        <w:gridCol w:w="5399"/>
      </w:tblGrid>
      <w:tr w:rsidR="00ED5E92" w:rsidRPr="00F23F3C" w14:paraId="068764C2" w14:textId="77777777" w:rsidTr="008340B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784545B0" w14:textId="77777777" w:rsidR="0007429A" w:rsidRPr="00F23F3C" w:rsidRDefault="0007429A" w:rsidP="00F23F3C">
            <w:pPr>
              <w:widowControl w:val="0"/>
              <w:suppressAutoHyphens/>
              <w:spacing w:line="276" w:lineRule="auto"/>
              <w:ind w:left="284"/>
              <w:jc w:val="both"/>
              <w:rPr>
                <w:rFonts w:ascii="Arial Narrow" w:hAnsi="Arial Narrow"/>
                <w:b w:val="0"/>
              </w:rPr>
            </w:pPr>
            <w:r w:rsidRPr="00F23F3C">
              <w:rPr>
                <w:rFonts w:ascii="Arial Narrow" w:hAnsi="Arial Narrow"/>
                <w:b w:val="0"/>
              </w:rPr>
              <w:t>definiowane pojęcie</w:t>
            </w:r>
          </w:p>
        </w:tc>
        <w:tc>
          <w:tcPr>
            <w:tcW w:w="1020" w:type="dxa"/>
          </w:tcPr>
          <w:p w14:paraId="148F797F" w14:textId="77777777" w:rsidR="0007429A" w:rsidRPr="00F23F3C" w:rsidRDefault="0007429A" w:rsidP="00F23F3C">
            <w:pPr>
              <w:widowControl w:val="0"/>
              <w:suppressAutoHyphens/>
              <w:spacing w:line="276" w:lineRule="auto"/>
              <w:ind w:left="284"/>
              <w:jc w:val="both"/>
              <w:cnfStyle w:val="100000000000" w:firstRow="1" w:lastRow="0" w:firstColumn="0" w:lastColumn="0" w:oddVBand="0" w:evenVBand="0" w:oddHBand="0" w:evenHBand="0" w:firstRowFirstColumn="0" w:firstRowLastColumn="0" w:lastRowFirstColumn="0" w:lastRowLastColumn="0"/>
              <w:rPr>
                <w:rFonts w:ascii="Arial Narrow" w:hAnsi="Arial Narrow"/>
                <w:b w:val="0"/>
              </w:rPr>
            </w:pPr>
            <w:r w:rsidRPr="00F23F3C">
              <w:rPr>
                <w:rFonts w:ascii="Arial Narrow" w:hAnsi="Arial Narrow"/>
                <w:b w:val="0"/>
              </w:rPr>
              <w:t>skrót</w:t>
            </w:r>
          </w:p>
        </w:tc>
        <w:tc>
          <w:tcPr>
            <w:tcW w:w="5399" w:type="dxa"/>
          </w:tcPr>
          <w:p w14:paraId="5F34C571" w14:textId="1B8E57CD" w:rsidR="0007429A" w:rsidRPr="00F23F3C" w:rsidRDefault="001927A4" w:rsidP="00F23F3C">
            <w:pPr>
              <w:widowControl w:val="0"/>
              <w:suppressAutoHyphens/>
              <w:spacing w:line="276" w:lineRule="auto"/>
              <w:ind w:left="205"/>
              <w:jc w:val="both"/>
              <w:cnfStyle w:val="100000000000" w:firstRow="1" w:lastRow="0" w:firstColumn="0" w:lastColumn="0" w:oddVBand="0" w:evenVBand="0" w:oddHBand="0" w:evenHBand="0" w:firstRowFirstColumn="0" w:firstRowLastColumn="0" w:lastRowFirstColumn="0" w:lastRowLastColumn="0"/>
              <w:rPr>
                <w:rFonts w:ascii="Arial Narrow" w:hAnsi="Arial Narrow"/>
                <w:b w:val="0"/>
              </w:rPr>
            </w:pPr>
            <w:r w:rsidRPr="00F23F3C">
              <w:rPr>
                <w:rFonts w:ascii="Arial Narrow" w:hAnsi="Arial Narrow"/>
                <w:b w:val="0"/>
              </w:rPr>
              <w:t>Z</w:t>
            </w:r>
            <w:r w:rsidR="0007429A" w:rsidRPr="00F23F3C">
              <w:rPr>
                <w:rFonts w:ascii="Arial Narrow" w:hAnsi="Arial Narrow"/>
                <w:b w:val="0"/>
              </w:rPr>
              <w:t>naczenie</w:t>
            </w:r>
          </w:p>
        </w:tc>
      </w:tr>
      <w:tr w:rsidR="00C12206" w:rsidRPr="00F23F3C" w14:paraId="6D3837E3" w14:textId="77777777" w:rsidTr="008340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6136F0A1" w14:textId="69B4C0FA" w:rsidR="007A3354" w:rsidRPr="00AE0B8F" w:rsidRDefault="00280A20" w:rsidP="00F23F3C">
            <w:pPr>
              <w:widowControl w:val="0"/>
              <w:suppressAutoHyphens/>
              <w:spacing w:line="276" w:lineRule="auto"/>
              <w:ind w:left="284"/>
              <w:jc w:val="both"/>
              <w:rPr>
                <w:rFonts w:ascii="Arial Narrow" w:hAnsi="Arial Narrow"/>
              </w:rPr>
            </w:pPr>
            <w:r w:rsidRPr="00AE0B8F">
              <w:rPr>
                <w:rFonts w:ascii="Arial Narrow" w:hAnsi="Arial Narrow"/>
              </w:rPr>
              <w:t>Urządzenia Informatyczne</w:t>
            </w:r>
          </w:p>
        </w:tc>
        <w:tc>
          <w:tcPr>
            <w:tcW w:w="1020" w:type="dxa"/>
          </w:tcPr>
          <w:p w14:paraId="13BA283B" w14:textId="509B5D42" w:rsidR="007A3354" w:rsidRPr="00AE0B8F" w:rsidRDefault="007A3354" w:rsidP="00F23F3C">
            <w:pPr>
              <w:widowControl w:val="0"/>
              <w:suppressAutoHyphens/>
              <w:spacing w:line="276" w:lineRule="auto"/>
              <w:ind w:left="284"/>
              <w:jc w:val="both"/>
              <w:cnfStyle w:val="000000100000" w:firstRow="0" w:lastRow="0" w:firstColumn="0" w:lastColumn="0" w:oddVBand="0" w:evenVBand="0" w:oddHBand="1" w:evenHBand="0" w:firstRowFirstColumn="0" w:firstRowLastColumn="0" w:lastRowFirstColumn="0" w:lastRowLastColumn="0"/>
              <w:rPr>
                <w:rFonts w:ascii="Arial Narrow" w:hAnsi="Arial Narrow"/>
              </w:rPr>
            </w:pPr>
            <w:r w:rsidRPr="00AE0B8F">
              <w:rPr>
                <w:rFonts w:ascii="Arial Narrow" w:hAnsi="Arial Narrow"/>
              </w:rPr>
              <w:t>-</w:t>
            </w:r>
          </w:p>
        </w:tc>
        <w:tc>
          <w:tcPr>
            <w:tcW w:w="5399" w:type="dxa"/>
          </w:tcPr>
          <w:p w14:paraId="67A62DCE" w14:textId="5F09D8A7" w:rsidR="007A3354" w:rsidRPr="00AE0B8F" w:rsidRDefault="00280A20" w:rsidP="00F23F3C">
            <w:pPr>
              <w:widowControl w:val="0"/>
              <w:suppressAutoHyphens/>
              <w:spacing w:line="276" w:lineRule="auto"/>
              <w:ind w:left="205"/>
              <w:jc w:val="both"/>
              <w:cnfStyle w:val="000000100000" w:firstRow="0" w:lastRow="0" w:firstColumn="0" w:lastColumn="0" w:oddVBand="0" w:evenVBand="0" w:oddHBand="1" w:evenHBand="0" w:firstRowFirstColumn="0" w:firstRowLastColumn="0" w:lastRowFirstColumn="0" w:lastRowLastColumn="0"/>
              <w:rPr>
                <w:rFonts w:ascii="Arial Narrow" w:hAnsi="Arial Narrow"/>
              </w:rPr>
            </w:pPr>
            <w:r w:rsidRPr="00AE0B8F">
              <w:rPr>
                <w:rFonts w:ascii="Arial Narrow" w:hAnsi="Arial Narrow"/>
              </w:rPr>
              <w:t>urządzenia fizyczne lub środowiska wirtualne (VM) znajdujące się w infrastrukturze Zamawiającego, dla których przedmiotem zamówienia jest zakup</w:t>
            </w:r>
            <w:r w:rsidR="00FE0E9D" w:rsidRPr="00AE0B8F">
              <w:rPr>
                <w:rFonts w:ascii="Arial Narrow" w:hAnsi="Arial Narrow"/>
              </w:rPr>
              <w:t xml:space="preserve"> urządzeń, oprogramowania i usług</w:t>
            </w:r>
            <w:r w:rsidRPr="00AE0B8F">
              <w:rPr>
                <w:rFonts w:ascii="Arial Narrow" w:hAnsi="Arial Narrow"/>
              </w:rPr>
              <w:t>, zgodnie z wykazem przedstawionym w Załączniku nr 1</w:t>
            </w:r>
          </w:p>
        </w:tc>
      </w:tr>
      <w:tr w:rsidR="00C77EB7" w:rsidRPr="00F23F3C" w14:paraId="53E9A96B" w14:textId="77777777" w:rsidTr="008340B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020F2869" w14:textId="216D3F85" w:rsidR="00C77EB7" w:rsidRPr="00AE0B8F" w:rsidRDefault="000946A3" w:rsidP="00F23F3C">
            <w:pPr>
              <w:widowControl w:val="0"/>
              <w:suppressAutoHyphens/>
              <w:ind w:left="284"/>
              <w:jc w:val="both"/>
              <w:rPr>
                <w:rFonts w:ascii="Arial Narrow" w:hAnsi="Arial Narrow"/>
              </w:rPr>
            </w:pPr>
            <w:r w:rsidRPr="00AE0B8F">
              <w:rPr>
                <w:rFonts w:ascii="Arial Narrow" w:hAnsi="Arial Narrow"/>
              </w:rPr>
              <w:t xml:space="preserve">Oprogramowanie </w:t>
            </w:r>
          </w:p>
        </w:tc>
        <w:tc>
          <w:tcPr>
            <w:tcW w:w="1020" w:type="dxa"/>
          </w:tcPr>
          <w:p w14:paraId="1A8DF467" w14:textId="77777777" w:rsidR="00C77EB7" w:rsidRPr="00AE0B8F" w:rsidRDefault="00C77EB7" w:rsidP="00F23F3C">
            <w:pPr>
              <w:widowControl w:val="0"/>
              <w:suppressAutoHyphens/>
              <w:ind w:left="284"/>
              <w:jc w:val="both"/>
              <w:cnfStyle w:val="000000010000" w:firstRow="0" w:lastRow="0" w:firstColumn="0" w:lastColumn="0" w:oddVBand="0" w:evenVBand="0" w:oddHBand="0" w:evenHBand="1" w:firstRowFirstColumn="0" w:firstRowLastColumn="0" w:lastRowFirstColumn="0" w:lastRowLastColumn="0"/>
              <w:rPr>
                <w:rFonts w:ascii="Arial Narrow" w:hAnsi="Arial Narrow"/>
              </w:rPr>
            </w:pPr>
          </w:p>
        </w:tc>
        <w:tc>
          <w:tcPr>
            <w:tcW w:w="5399" w:type="dxa"/>
          </w:tcPr>
          <w:p w14:paraId="52E5C5FF" w14:textId="55C060E1" w:rsidR="00C77EB7" w:rsidRPr="00AE0B8F" w:rsidRDefault="000946A3" w:rsidP="00F23F3C">
            <w:pPr>
              <w:widowControl w:val="0"/>
              <w:suppressAutoHyphens/>
              <w:ind w:left="205"/>
              <w:jc w:val="both"/>
              <w:cnfStyle w:val="000000010000" w:firstRow="0" w:lastRow="0" w:firstColumn="0" w:lastColumn="0" w:oddVBand="0" w:evenVBand="0" w:oddHBand="0" w:evenHBand="1" w:firstRowFirstColumn="0" w:firstRowLastColumn="0" w:lastRowFirstColumn="0" w:lastRowLastColumn="0"/>
              <w:rPr>
                <w:rFonts w:ascii="Arial Narrow" w:hAnsi="Arial Narrow"/>
              </w:rPr>
            </w:pPr>
            <w:r w:rsidRPr="00AE0B8F">
              <w:rPr>
                <w:rFonts w:ascii="Arial Narrow" w:hAnsi="Arial Narrow"/>
              </w:rPr>
              <w:t>Oprogramowanie wymienione i opisane w zgodnie z wykazem zamieszczonym w tabeli w Załączniku nr 1</w:t>
            </w:r>
          </w:p>
        </w:tc>
      </w:tr>
      <w:tr w:rsidR="00E158F7" w:rsidRPr="00F23F3C" w14:paraId="3C319F67" w14:textId="77777777" w:rsidTr="008340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35E78613" w14:textId="42474DEB" w:rsidR="00E158F7" w:rsidRPr="00AE0B8F" w:rsidRDefault="00097D07" w:rsidP="00F23F3C">
            <w:pPr>
              <w:widowControl w:val="0"/>
              <w:suppressAutoHyphens/>
              <w:ind w:left="284"/>
              <w:jc w:val="both"/>
              <w:rPr>
                <w:rFonts w:ascii="Arial Narrow" w:hAnsi="Arial Narrow" w:cs="Calibri"/>
              </w:rPr>
            </w:pPr>
            <w:r w:rsidRPr="00AE0B8F">
              <w:rPr>
                <w:rFonts w:ascii="Arial Narrow" w:hAnsi="Arial Narrow" w:cs="Calibri"/>
              </w:rPr>
              <w:t>Informacja sensytywna</w:t>
            </w:r>
          </w:p>
        </w:tc>
        <w:tc>
          <w:tcPr>
            <w:tcW w:w="1020" w:type="dxa"/>
          </w:tcPr>
          <w:p w14:paraId="0E0F49E4" w14:textId="77777777" w:rsidR="00E158F7" w:rsidRPr="00AE0B8F" w:rsidRDefault="00E158F7" w:rsidP="00F23F3C">
            <w:pPr>
              <w:widowControl w:val="0"/>
              <w:suppressAutoHyphens/>
              <w:ind w:left="284"/>
              <w:jc w:val="both"/>
              <w:cnfStyle w:val="000000100000" w:firstRow="0" w:lastRow="0" w:firstColumn="0" w:lastColumn="0" w:oddVBand="0" w:evenVBand="0" w:oddHBand="1" w:evenHBand="0" w:firstRowFirstColumn="0" w:firstRowLastColumn="0" w:lastRowFirstColumn="0" w:lastRowLastColumn="0"/>
              <w:rPr>
                <w:rFonts w:ascii="Arial Narrow" w:hAnsi="Arial Narrow"/>
              </w:rPr>
            </w:pPr>
          </w:p>
        </w:tc>
        <w:tc>
          <w:tcPr>
            <w:tcW w:w="5399" w:type="dxa"/>
          </w:tcPr>
          <w:p w14:paraId="7B927223" w14:textId="27F32B92" w:rsidR="00E158F7" w:rsidRPr="00AE0B8F" w:rsidRDefault="00AE0B8F" w:rsidP="00F23F3C">
            <w:pPr>
              <w:widowControl w:val="0"/>
              <w:suppressAutoHyphens/>
              <w:ind w:left="205"/>
              <w:jc w:val="both"/>
              <w:cnfStyle w:val="000000100000" w:firstRow="0" w:lastRow="0" w:firstColumn="0" w:lastColumn="0" w:oddVBand="0" w:evenVBand="0" w:oddHBand="1" w:evenHBand="0" w:firstRowFirstColumn="0" w:firstRowLastColumn="0" w:lastRowFirstColumn="0" w:lastRowLastColumn="0"/>
              <w:rPr>
                <w:rFonts w:ascii="Arial Narrow" w:hAnsi="Arial Narrow" w:cs="Calibri"/>
              </w:rPr>
            </w:pPr>
            <w:r w:rsidRPr="00AE0B8F">
              <w:rPr>
                <w:rFonts w:ascii="Arial Narrow" w:hAnsi="Arial Narrow" w:cs="Calibri"/>
              </w:rPr>
              <w:t>Informacja, o której mowa w pkt I.6 Programu zgodności</w:t>
            </w:r>
          </w:p>
        </w:tc>
      </w:tr>
      <w:tr w:rsidR="00974F1A" w:rsidRPr="00F23F3C" w14:paraId="07E0CEF9" w14:textId="77777777" w:rsidTr="008340B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6F236422" w14:textId="2A2997E7" w:rsidR="00974F1A" w:rsidRPr="00AE0B8F" w:rsidRDefault="002F17FB" w:rsidP="00F23F3C">
            <w:pPr>
              <w:widowControl w:val="0"/>
              <w:suppressAutoHyphens/>
              <w:ind w:left="284"/>
              <w:jc w:val="both"/>
              <w:rPr>
                <w:rFonts w:ascii="Arial Narrow" w:hAnsi="Arial Narrow"/>
              </w:rPr>
            </w:pPr>
            <w:r w:rsidRPr="00AE0B8F">
              <w:rPr>
                <w:rFonts w:ascii="Arial Narrow" w:hAnsi="Arial Narrow" w:cs="Calibri"/>
              </w:rPr>
              <w:t>Program zgodności</w:t>
            </w:r>
          </w:p>
        </w:tc>
        <w:tc>
          <w:tcPr>
            <w:tcW w:w="1020" w:type="dxa"/>
          </w:tcPr>
          <w:p w14:paraId="3BC57013" w14:textId="77777777" w:rsidR="00974F1A" w:rsidRPr="00AE0B8F" w:rsidRDefault="00974F1A" w:rsidP="00F23F3C">
            <w:pPr>
              <w:widowControl w:val="0"/>
              <w:suppressAutoHyphens/>
              <w:ind w:left="284"/>
              <w:jc w:val="both"/>
              <w:cnfStyle w:val="000000010000" w:firstRow="0" w:lastRow="0" w:firstColumn="0" w:lastColumn="0" w:oddVBand="0" w:evenVBand="0" w:oddHBand="0" w:evenHBand="1" w:firstRowFirstColumn="0" w:firstRowLastColumn="0" w:lastRowFirstColumn="0" w:lastRowLastColumn="0"/>
              <w:rPr>
                <w:rFonts w:ascii="Arial Narrow" w:hAnsi="Arial Narrow"/>
              </w:rPr>
            </w:pPr>
          </w:p>
        </w:tc>
        <w:tc>
          <w:tcPr>
            <w:tcW w:w="5399" w:type="dxa"/>
          </w:tcPr>
          <w:p w14:paraId="20696F55" w14:textId="472FA4CD" w:rsidR="00974F1A" w:rsidRPr="00AE0B8F" w:rsidRDefault="003B3BAA" w:rsidP="00F23F3C">
            <w:pPr>
              <w:widowControl w:val="0"/>
              <w:suppressAutoHyphens/>
              <w:ind w:left="205"/>
              <w:jc w:val="both"/>
              <w:cnfStyle w:val="000000010000" w:firstRow="0" w:lastRow="0" w:firstColumn="0" w:lastColumn="0" w:oddVBand="0" w:evenVBand="0" w:oddHBand="0" w:evenHBand="1" w:firstRowFirstColumn="0" w:firstRowLastColumn="0" w:lastRowFirstColumn="0" w:lastRowLastColumn="0"/>
              <w:rPr>
                <w:rFonts w:ascii="Arial Narrow" w:hAnsi="Arial Narrow"/>
              </w:rPr>
            </w:pPr>
            <w:r w:rsidRPr="00AE0B8F">
              <w:rPr>
                <w:rFonts w:ascii="Arial Narrow" w:hAnsi="Arial Narrow" w:cs="Calibri"/>
              </w:rPr>
              <w:t>Program zapewnienia niedyskryminacyjnego traktowania użytkowników systemu dystrybucyjnego o którym mowa w art. 9d ust. 4 ustawy z dnia 10 kwietnia 1997 r. Prawo energetyczne (</w:t>
            </w:r>
            <w:proofErr w:type="spellStart"/>
            <w:r w:rsidRPr="00AE0B8F">
              <w:rPr>
                <w:rFonts w:ascii="Arial Narrow" w:hAnsi="Arial Narrow" w:cs="Calibri"/>
              </w:rPr>
              <w:t>t.j</w:t>
            </w:r>
            <w:proofErr w:type="spellEnd"/>
            <w:r w:rsidRPr="00AE0B8F">
              <w:rPr>
                <w:rFonts w:ascii="Arial Narrow" w:hAnsi="Arial Narrow" w:cs="Calibri"/>
              </w:rPr>
              <w:t>. Dz. U. z 2026 r., poz. 43 z</w:t>
            </w:r>
            <w:r w:rsidR="00482A06">
              <w:rPr>
                <w:rFonts w:ascii="Arial Narrow" w:hAnsi="Arial Narrow" w:cs="Calibri"/>
              </w:rPr>
              <w:t>e</w:t>
            </w:r>
            <w:r w:rsidRPr="00AE0B8F">
              <w:rPr>
                <w:rFonts w:ascii="Arial Narrow" w:hAnsi="Arial Narrow" w:cs="Calibri"/>
              </w:rPr>
              <w:t xml:space="preserve">.zm.) dostępny pod adresem URL PGE Energetyka Kolejowa Operator sp. z o.o. </w:t>
            </w:r>
            <w:hyperlink r:id="rId11" w:history="1">
              <w:r w:rsidRPr="00AE0B8F">
                <w:rPr>
                  <w:rStyle w:val="Hipercze"/>
                  <w:rFonts w:ascii="Arial Narrow" w:hAnsi="Arial Narrow" w:cs="Calibri"/>
                </w:rPr>
                <w:t>https://pgeekoperator.pl/o-spolce/program-zgodnosci</w:t>
              </w:r>
            </w:hyperlink>
            <w:r w:rsidRPr="00AE0B8F">
              <w:rPr>
                <w:rFonts w:ascii="Arial Narrow" w:hAnsi="Arial Narrow" w:cs="Calibri"/>
              </w:rPr>
              <w:t xml:space="preserve"> .</w:t>
            </w:r>
          </w:p>
        </w:tc>
      </w:tr>
      <w:tr w:rsidR="00A40F8E" w:rsidRPr="00F23F3C" w14:paraId="07C9E2CF" w14:textId="77777777" w:rsidTr="008340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755B1187" w14:textId="2BB3D168" w:rsidR="00A40F8E" w:rsidRPr="00AE0B8F" w:rsidRDefault="00A40F8E" w:rsidP="00F23F3C">
            <w:pPr>
              <w:widowControl w:val="0"/>
              <w:suppressAutoHyphens/>
              <w:ind w:left="284"/>
              <w:jc w:val="both"/>
              <w:rPr>
                <w:rFonts w:ascii="Arial Narrow" w:hAnsi="Arial Narrow"/>
              </w:rPr>
            </w:pPr>
            <w:r w:rsidRPr="00AE0B8F">
              <w:rPr>
                <w:rFonts w:ascii="Arial Narrow" w:hAnsi="Arial Narrow" w:cs="Arial"/>
                <w:lang w:eastAsia="pl-PL"/>
              </w:rPr>
              <w:t>Usługi dedykowane</w:t>
            </w:r>
          </w:p>
        </w:tc>
        <w:tc>
          <w:tcPr>
            <w:tcW w:w="1020" w:type="dxa"/>
          </w:tcPr>
          <w:p w14:paraId="41BC69E5" w14:textId="77777777" w:rsidR="00A40F8E" w:rsidRPr="00AE0B8F" w:rsidRDefault="00A40F8E" w:rsidP="00F23F3C">
            <w:pPr>
              <w:widowControl w:val="0"/>
              <w:suppressAutoHyphens/>
              <w:ind w:left="284"/>
              <w:jc w:val="both"/>
              <w:cnfStyle w:val="000000100000" w:firstRow="0" w:lastRow="0" w:firstColumn="0" w:lastColumn="0" w:oddVBand="0" w:evenVBand="0" w:oddHBand="1" w:evenHBand="0" w:firstRowFirstColumn="0" w:firstRowLastColumn="0" w:lastRowFirstColumn="0" w:lastRowLastColumn="0"/>
              <w:rPr>
                <w:rFonts w:ascii="Arial Narrow" w:hAnsi="Arial Narrow"/>
              </w:rPr>
            </w:pPr>
          </w:p>
        </w:tc>
        <w:tc>
          <w:tcPr>
            <w:tcW w:w="5399" w:type="dxa"/>
          </w:tcPr>
          <w:p w14:paraId="743747C9" w14:textId="142BE1CE" w:rsidR="00A40F8E" w:rsidRPr="00AE0B8F" w:rsidRDefault="00A40F8E" w:rsidP="00F23F3C">
            <w:pPr>
              <w:widowControl w:val="0"/>
              <w:suppressAutoHyphens/>
              <w:ind w:left="205"/>
              <w:jc w:val="both"/>
              <w:cnfStyle w:val="000000100000" w:firstRow="0" w:lastRow="0" w:firstColumn="0" w:lastColumn="0" w:oddVBand="0" w:evenVBand="0" w:oddHBand="1" w:evenHBand="0" w:firstRowFirstColumn="0" w:firstRowLastColumn="0" w:lastRowFirstColumn="0" w:lastRowLastColumn="0"/>
              <w:rPr>
                <w:rFonts w:ascii="Arial Narrow" w:hAnsi="Arial Narrow"/>
              </w:rPr>
            </w:pPr>
            <w:r w:rsidRPr="00AE0B8F">
              <w:rPr>
                <w:rFonts w:ascii="Arial Narrow" w:hAnsi="Arial Narrow"/>
              </w:rPr>
              <w:t>Usługi wymienione i szczegółowo opisane w wykaz</w:t>
            </w:r>
            <w:r w:rsidR="00E73D49" w:rsidRPr="00AE0B8F">
              <w:rPr>
                <w:rFonts w:ascii="Arial Narrow" w:hAnsi="Arial Narrow"/>
              </w:rPr>
              <w:t>ie</w:t>
            </w:r>
            <w:r w:rsidRPr="00AE0B8F">
              <w:rPr>
                <w:rFonts w:ascii="Arial Narrow" w:hAnsi="Arial Narrow"/>
              </w:rPr>
              <w:t xml:space="preserve"> zamieszczonym w tabeli w Załączniku nr 1</w:t>
            </w:r>
          </w:p>
        </w:tc>
      </w:tr>
      <w:tr w:rsidR="0020552A" w:rsidRPr="00F23F3C" w14:paraId="3576C0CC" w14:textId="77777777" w:rsidTr="008340B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6B431A4F" w14:textId="3D6AFCD0" w:rsidR="00732960" w:rsidRPr="00AE0B8F" w:rsidRDefault="00280A20" w:rsidP="00F23F3C">
            <w:pPr>
              <w:widowControl w:val="0"/>
              <w:suppressAutoHyphens/>
              <w:spacing w:line="276" w:lineRule="auto"/>
              <w:ind w:left="284"/>
              <w:jc w:val="both"/>
              <w:rPr>
                <w:rFonts w:ascii="Arial Narrow" w:hAnsi="Arial Narrow"/>
              </w:rPr>
            </w:pPr>
            <w:r w:rsidRPr="00AE0B8F">
              <w:rPr>
                <w:rFonts w:ascii="Arial Narrow" w:hAnsi="Arial Narrow"/>
              </w:rPr>
              <w:t>Licencje/Subskrypcje</w:t>
            </w:r>
            <w:r w:rsidR="00DF4A67" w:rsidRPr="00AE0B8F">
              <w:rPr>
                <w:rFonts w:ascii="Arial Narrow" w:hAnsi="Arial Narrow"/>
              </w:rPr>
              <w:t xml:space="preserve">/ </w:t>
            </w:r>
            <w:r w:rsidR="00AC7A29" w:rsidRPr="00AE0B8F">
              <w:rPr>
                <w:rFonts w:ascii="Arial Narrow" w:hAnsi="Arial Narrow"/>
              </w:rPr>
              <w:t xml:space="preserve">Serwis techniczny </w:t>
            </w:r>
            <w:r w:rsidR="00B843B4" w:rsidRPr="00AE0B8F">
              <w:rPr>
                <w:rFonts w:ascii="Arial Narrow" w:hAnsi="Arial Narrow"/>
              </w:rPr>
              <w:t xml:space="preserve">HPE </w:t>
            </w:r>
            <w:proofErr w:type="spellStart"/>
            <w:r w:rsidR="00C804CA" w:rsidRPr="00AE0B8F">
              <w:rPr>
                <w:rFonts w:ascii="Arial Narrow" w:hAnsi="Arial Narrow"/>
              </w:rPr>
              <w:t>Fortinet</w:t>
            </w:r>
            <w:proofErr w:type="spellEnd"/>
            <w:r w:rsidR="00C804CA" w:rsidRPr="00AE0B8F">
              <w:rPr>
                <w:rFonts w:ascii="Arial Narrow" w:hAnsi="Arial Narrow"/>
              </w:rPr>
              <w:t>,</w:t>
            </w:r>
            <w:r w:rsidR="00C64C42" w:rsidRPr="00AE0B8F">
              <w:rPr>
                <w:rFonts w:ascii="Arial Narrow" w:hAnsi="Arial Narrow"/>
              </w:rPr>
              <w:t xml:space="preserve"> </w:t>
            </w:r>
            <w:proofErr w:type="spellStart"/>
            <w:r w:rsidR="00C64C42" w:rsidRPr="00AE0B8F">
              <w:rPr>
                <w:rFonts w:ascii="Arial Narrow" w:hAnsi="Arial Narrow"/>
              </w:rPr>
              <w:t>Arista</w:t>
            </w:r>
            <w:proofErr w:type="spellEnd"/>
            <w:r w:rsidR="00C64C42" w:rsidRPr="00AE0B8F">
              <w:rPr>
                <w:rFonts w:ascii="Arial Narrow" w:hAnsi="Arial Narrow"/>
              </w:rPr>
              <w:t xml:space="preserve"> </w:t>
            </w:r>
            <w:r w:rsidR="00B843B4" w:rsidRPr="00AE0B8F">
              <w:rPr>
                <w:rFonts w:ascii="Arial Narrow" w:hAnsi="Arial Narrow"/>
              </w:rPr>
              <w:t xml:space="preserve">lub </w:t>
            </w:r>
            <w:proofErr w:type="spellStart"/>
            <w:r w:rsidR="00A604CF" w:rsidRPr="00AE0B8F">
              <w:rPr>
                <w:rFonts w:ascii="Arial Narrow" w:hAnsi="Arial Narrow"/>
              </w:rPr>
              <w:t>VMware</w:t>
            </w:r>
            <w:proofErr w:type="spellEnd"/>
          </w:p>
        </w:tc>
        <w:tc>
          <w:tcPr>
            <w:tcW w:w="1020" w:type="dxa"/>
          </w:tcPr>
          <w:p w14:paraId="08553B6B" w14:textId="6A74B24B" w:rsidR="00732960" w:rsidRPr="00AE0B8F" w:rsidRDefault="00732960" w:rsidP="00F23F3C">
            <w:pPr>
              <w:widowControl w:val="0"/>
              <w:suppressAutoHyphens/>
              <w:spacing w:line="276" w:lineRule="auto"/>
              <w:ind w:left="284"/>
              <w:jc w:val="both"/>
              <w:cnfStyle w:val="000000010000" w:firstRow="0" w:lastRow="0" w:firstColumn="0" w:lastColumn="0" w:oddVBand="0" w:evenVBand="0" w:oddHBand="0" w:evenHBand="1" w:firstRowFirstColumn="0" w:firstRowLastColumn="0" w:lastRowFirstColumn="0" w:lastRowLastColumn="0"/>
              <w:rPr>
                <w:rFonts w:ascii="Arial Narrow" w:hAnsi="Arial Narrow"/>
              </w:rPr>
            </w:pPr>
            <w:r w:rsidRPr="00AE0B8F">
              <w:rPr>
                <w:rFonts w:ascii="Arial Narrow" w:hAnsi="Arial Narrow"/>
              </w:rPr>
              <w:t>-</w:t>
            </w:r>
          </w:p>
        </w:tc>
        <w:tc>
          <w:tcPr>
            <w:tcW w:w="5399" w:type="dxa"/>
          </w:tcPr>
          <w:p w14:paraId="48D52EF1" w14:textId="548580E2" w:rsidR="00732960" w:rsidRPr="00AE0B8F" w:rsidRDefault="00280A20" w:rsidP="00A20DE5">
            <w:pPr>
              <w:widowControl w:val="0"/>
              <w:suppressAutoHyphens/>
              <w:spacing w:line="276" w:lineRule="auto"/>
              <w:ind w:left="205"/>
              <w:jc w:val="both"/>
              <w:cnfStyle w:val="000000010000" w:firstRow="0" w:lastRow="0" w:firstColumn="0" w:lastColumn="0" w:oddVBand="0" w:evenVBand="0" w:oddHBand="0" w:evenHBand="1" w:firstRowFirstColumn="0" w:firstRowLastColumn="0" w:lastRowFirstColumn="0" w:lastRowLastColumn="0"/>
              <w:rPr>
                <w:rFonts w:ascii="Arial Narrow" w:hAnsi="Arial Narrow"/>
              </w:rPr>
            </w:pPr>
            <w:r w:rsidRPr="00AE0B8F">
              <w:rPr>
                <w:rFonts w:ascii="Arial Narrow" w:hAnsi="Arial Narrow"/>
              </w:rPr>
              <w:t xml:space="preserve">elektroniczne licencje lub subskrypcje przypisywane do urządzeń </w:t>
            </w:r>
            <w:r w:rsidR="00973BA2" w:rsidRPr="00AE0B8F">
              <w:rPr>
                <w:rFonts w:ascii="Arial Narrow" w:hAnsi="Arial Narrow"/>
              </w:rPr>
              <w:t xml:space="preserve">lub oprogramowania </w:t>
            </w:r>
            <w:r w:rsidRPr="00AE0B8F">
              <w:rPr>
                <w:rFonts w:ascii="Arial Narrow" w:hAnsi="Arial Narrow"/>
              </w:rPr>
              <w:t>Zamawiającego, umożliwiające korzystanie z usług</w:t>
            </w:r>
            <w:r w:rsidR="00A20DE5" w:rsidRPr="00AE0B8F">
              <w:rPr>
                <w:rFonts w:ascii="Arial Narrow" w:hAnsi="Arial Narrow"/>
              </w:rPr>
              <w:t xml:space="preserve"> i </w:t>
            </w:r>
            <w:r w:rsidRPr="00AE0B8F">
              <w:rPr>
                <w:rFonts w:ascii="Arial Narrow" w:hAnsi="Arial Narrow"/>
              </w:rPr>
              <w:t>funkcji zgodnie z ofertą producenta.</w:t>
            </w:r>
          </w:p>
        </w:tc>
      </w:tr>
      <w:tr w:rsidR="00ED5E92" w:rsidRPr="00F23F3C" w14:paraId="39996A58" w14:textId="77777777" w:rsidTr="008340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13311EC0" w14:textId="77777777" w:rsidR="0007429A" w:rsidRPr="00F23F3C" w:rsidRDefault="0007429A" w:rsidP="00F23F3C">
            <w:pPr>
              <w:widowControl w:val="0"/>
              <w:suppressAutoHyphens/>
              <w:spacing w:line="276" w:lineRule="auto"/>
              <w:ind w:left="284"/>
              <w:jc w:val="both"/>
              <w:rPr>
                <w:rFonts w:ascii="Arial Narrow" w:hAnsi="Arial Narrow"/>
              </w:rPr>
            </w:pPr>
            <w:r w:rsidRPr="00F23F3C">
              <w:rPr>
                <w:rFonts w:ascii="Arial Narrow" w:hAnsi="Arial Narrow"/>
              </w:rPr>
              <w:t>Dni Robocze</w:t>
            </w:r>
          </w:p>
        </w:tc>
        <w:tc>
          <w:tcPr>
            <w:tcW w:w="1020" w:type="dxa"/>
          </w:tcPr>
          <w:p w14:paraId="5E756F09" w14:textId="77777777" w:rsidR="0007429A" w:rsidRPr="00F23F3C" w:rsidRDefault="0007429A" w:rsidP="00F23F3C">
            <w:pPr>
              <w:widowControl w:val="0"/>
              <w:suppressAutoHyphens/>
              <w:spacing w:line="276" w:lineRule="auto"/>
              <w:ind w:left="284"/>
              <w:jc w:val="both"/>
              <w:cnfStyle w:val="000000100000" w:firstRow="0" w:lastRow="0" w:firstColumn="0" w:lastColumn="0" w:oddVBand="0" w:evenVBand="0" w:oddHBand="1" w:evenHBand="0" w:firstRowFirstColumn="0" w:firstRowLastColumn="0" w:lastRowFirstColumn="0" w:lastRowLastColumn="0"/>
              <w:rPr>
                <w:rFonts w:ascii="Arial Narrow" w:hAnsi="Arial Narrow"/>
              </w:rPr>
            </w:pPr>
            <w:r w:rsidRPr="00F23F3C">
              <w:rPr>
                <w:rFonts w:ascii="Arial Narrow" w:hAnsi="Arial Narrow"/>
              </w:rPr>
              <w:t>-</w:t>
            </w:r>
          </w:p>
        </w:tc>
        <w:tc>
          <w:tcPr>
            <w:tcW w:w="5399" w:type="dxa"/>
          </w:tcPr>
          <w:p w14:paraId="5A318A74" w14:textId="703E7AAB" w:rsidR="0007429A" w:rsidRPr="00F23F3C" w:rsidRDefault="0007429A" w:rsidP="00F23F3C">
            <w:pPr>
              <w:widowControl w:val="0"/>
              <w:suppressAutoHyphens/>
              <w:spacing w:line="276" w:lineRule="auto"/>
              <w:ind w:left="205"/>
              <w:jc w:val="both"/>
              <w:cnfStyle w:val="000000100000" w:firstRow="0" w:lastRow="0" w:firstColumn="0" w:lastColumn="0" w:oddVBand="0" w:evenVBand="0" w:oddHBand="1" w:evenHBand="0" w:firstRowFirstColumn="0" w:firstRowLastColumn="0" w:lastRowFirstColumn="0" w:lastRowLastColumn="0"/>
              <w:rPr>
                <w:rFonts w:ascii="Arial Narrow" w:hAnsi="Arial Narrow"/>
              </w:rPr>
            </w:pPr>
            <w:r w:rsidRPr="00F23F3C">
              <w:rPr>
                <w:rFonts w:ascii="Arial Narrow" w:hAnsi="Arial Narrow"/>
              </w:rPr>
              <w:t xml:space="preserve">dni od poniedziałku do piątku, z wyłączeniem dni wolnych od pracy w Polsce i </w:t>
            </w:r>
            <w:r w:rsidR="009F08C5" w:rsidRPr="009F08C5">
              <w:rPr>
                <w:rFonts w:ascii="Arial Narrow" w:hAnsi="Arial Narrow"/>
              </w:rPr>
              <w:t>Dnia Kolejarza</w:t>
            </w:r>
            <w:r w:rsidR="009F08C5">
              <w:rPr>
                <w:rFonts w:ascii="Arial Narrow" w:hAnsi="Arial Narrow"/>
              </w:rPr>
              <w:t xml:space="preserve"> </w:t>
            </w:r>
            <w:r w:rsidRPr="00F23F3C">
              <w:rPr>
                <w:rFonts w:ascii="Arial Narrow" w:hAnsi="Arial Narrow"/>
              </w:rPr>
              <w:t>w GK PGE</w:t>
            </w:r>
          </w:p>
        </w:tc>
      </w:tr>
      <w:tr w:rsidR="00ED5E92" w:rsidRPr="00F23F3C" w14:paraId="65E4D580" w14:textId="77777777" w:rsidTr="008340B4">
        <w:trPr>
          <w:cnfStyle w:val="000000010000" w:firstRow="0" w:lastRow="0" w:firstColumn="0" w:lastColumn="0" w:oddVBand="0" w:evenVBand="0" w:oddHBand="0" w:evenHBand="1" w:firstRowFirstColumn="0" w:firstRowLastColumn="0" w:lastRowFirstColumn="0" w:lastRowLastColumn="0"/>
          <w:trHeight w:val="1540"/>
        </w:trPr>
        <w:tc>
          <w:tcPr>
            <w:cnfStyle w:val="001000000000" w:firstRow="0" w:lastRow="0" w:firstColumn="1" w:lastColumn="0" w:oddVBand="0" w:evenVBand="0" w:oddHBand="0" w:evenHBand="0" w:firstRowFirstColumn="0" w:firstRowLastColumn="0" w:lastRowFirstColumn="0" w:lastRowLastColumn="0"/>
            <w:tcW w:w="0" w:type="auto"/>
          </w:tcPr>
          <w:p w14:paraId="4D918284" w14:textId="77777777" w:rsidR="0007429A" w:rsidRPr="00F23F3C" w:rsidRDefault="0007429A" w:rsidP="00F23F3C">
            <w:pPr>
              <w:widowControl w:val="0"/>
              <w:suppressAutoHyphens/>
              <w:spacing w:line="276" w:lineRule="auto"/>
              <w:ind w:left="284"/>
              <w:jc w:val="both"/>
              <w:rPr>
                <w:rFonts w:ascii="Arial Narrow" w:hAnsi="Arial Narrow"/>
              </w:rPr>
            </w:pPr>
            <w:r w:rsidRPr="00F23F3C">
              <w:rPr>
                <w:rFonts w:ascii="Arial Narrow" w:hAnsi="Arial Narrow"/>
              </w:rPr>
              <w:t>Grupa Kapitałowa PGE</w:t>
            </w:r>
          </w:p>
        </w:tc>
        <w:tc>
          <w:tcPr>
            <w:tcW w:w="1020" w:type="dxa"/>
          </w:tcPr>
          <w:p w14:paraId="6248E5E8" w14:textId="77777777" w:rsidR="0007429A" w:rsidRPr="00F23F3C" w:rsidRDefault="0007429A" w:rsidP="00F23F3C">
            <w:pPr>
              <w:widowControl w:val="0"/>
              <w:suppressAutoHyphens/>
              <w:spacing w:line="276" w:lineRule="auto"/>
              <w:ind w:left="284"/>
              <w:jc w:val="both"/>
              <w:cnfStyle w:val="000000010000" w:firstRow="0" w:lastRow="0" w:firstColumn="0" w:lastColumn="0" w:oddVBand="0" w:evenVBand="0" w:oddHBand="0" w:evenHBand="1" w:firstRowFirstColumn="0" w:firstRowLastColumn="0" w:lastRowFirstColumn="0" w:lastRowLastColumn="0"/>
              <w:rPr>
                <w:rFonts w:ascii="Arial Narrow" w:hAnsi="Arial Narrow"/>
              </w:rPr>
            </w:pPr>
            <w:r w:rsidRPr="00F23F3C">
              <w:rPr>
                <w:rFonts w:ascii="Arial Narrow" w:hAnsi="Arial Narrow"/>
              </w:rPr>
              <w:t>GK PGE</w:t>
            </w:r>
          </w:p>
        </w:tc>
        <w:tc>
          <w:tcPr>
            <w:tcW w:w="5399" w:type="dxa"/>
          </w:tcPr>
          <w:p w14:paraId="21A8DAF6" w14:textId="240613D1" w:rsidR="0007429A" w:rsidRPr="00F23F3C" w:rsidRDefault="0007429A" w:rsidP="00F23F3C">
            <w:pPr>
              <w:widowControl w:val="0"/>
              <w:suppressAutoHyphens/>
              <w:spacing w:line="276" w:lineRule="auto"/>
              <w:ind w:left="205"/>
              <w:jc w:val="both"/>
              <w:cnfStyle w:val="000000010000" w:firstRow="0" w:lastRow="0" w:firstColumn="0" w:lastColumn="0" w:oddVBand="0" w:evenVBand="0" w:oddHBand="0" w:evenHBand="1" w:firstRowFirstColumn="0" w:firstRowLastColumn="0" w:lastRowFirstColumn="0" w:lastRowLastColumn="0"/>
              <w:rPr>
                <w:rFonts w:ascii="Arial Narrow" w:hAnsi="Arial Narrow"/>
              </w:rPr>
            </w:pPr>
            <w:r w:rsidRPr="00F23F3C">
              <w:rPr>
                <w:rFonts w:ascii="Arial Narrow" w:hAnsi="Arial Narrow"/>
              </w:rPr>
              <w:t xml:space="preserve">PGE Polska Grupa Energetyczna S.A. z siedzibą w </w:t>
            </w:r>
            <w:r w:rsidR="00372062" w:rsidRPr="00F23F3C">
              <w:rPr>
                <w:rFonts w:ascii="Arial Narrow" w:hAnsi="Arial Narrow"/>
              </w:rPr>
              <w:t>Lublinie</w:t>
            </w:r>
            <w:r w:rsidRPr="00F23F3C">
              <w:rPr>
                <w:rFonts w:ascii="Arial Narrow" w:hAnsi="Arial Narrow"/>
              </w:rPr>
              <w:t xml:space="preserve"> </w:t>
            </w:r>
            <w:r w:rsidR="00A4355A" w:rsidRPr="00F23F3C">
              <w:rPr>
                <w:rFonts w:ascii="Arial Narrow" w:hAnsi="Arial Narrow"/>
              </w:rPr>
              <w:br/>
            </w:r>
            <w:r w:rsidRPr="00F23F3C">
              <w:rPr>
                <w:rFonts w:ascii="Arial Narrow" w:hAnsi="Arial Narrow"/>
              </w:rPr>
              <w:t xml:space="preserve">(nr KRS: 0000059307) oraz spółki </w:t>
            </w:r>
            <w:r w:rsidR="00A4355A" w:rsidRPr="00F23F3C">
              <w:rPr>
                <w:rFonts w:ascii="Arial Narrow" w:hAnsi="Arial Narrow"/>
              </w:rPr>
              <w:t>od</w:t>
            </w:r>
            <w:r w:rsidRPr="00F23F3C">
              <w:rPr>
                <w:rFonts w:ascii="Arial Narrow" w:hAnsi="Arial Narrow"/>
              </w:rPr>
              <w:t xml:space="preserve"> niej zależne lub </w:t>
            </w:r>
            <w:r w:rsidR="00A4355A" w:rsidRPr="00F23F3C">
              <w:rPr>
                <w:rFonts w:ascii="Arial Narrow" w:hAnsi="Arial Narrow"/>
              </w:rPr>
              <w:t xml:space="preserve">z nią </w:t>
            </w:r>
            <w:r w:rsidRPr="00F23F3C">
              <w:rPr>
                <w:rFonts w:ascii="Arial Narrow" w:hAnsi="Arial Narrow"/>
              </w:rPr>
              <w:t>powiązane – zarówno obecnie, jak i w przyszłości – w rozumieniu przepisów ustawy z dnia 15 września 2000 r. Kodeks spółek handlowych.</w:t>
            </w:r>
          </w:p>
        </w:tc>
      </w:tr>
      <w:tr w:rsidR="00ED5E92" w:rsidRPr="00F23F3C" w14:paraId="53EDC3EC" w14:textId="77777777" w:rsidTr="008340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16DF69F1" w14:textId="77777777" w:rsidR="0007429A" w:rsidRPr="00F23F3C" w:rsidRDefault="0007429A" w:rsidP="00F23F3C">
            <w:pPr>
              <w:widowControl w:val="0"/>
              <w:suppressAutoHyphens/>
              <w:spacing w:line="276" w:lineRule="auto"/>
              <w:ind w:left="284"/>
              <w:jc w:val="both"/>
              <w:rPr>
                <w:rFonts w:ascii="Arial Narrow" w:hAnsi="Arial Narrow"/>
              </w:rPr>
            </w:pPr>
            <w:r w:rsidRPr="00F23F3C">
              <w:rPr>
                <w:rFonts w:ascii="Arial Narrow" w:hAnsi="Arial Narrow"/>
              </w:rPr>
              <w:t>Koordynator</w:t>
            </w:r>
          </w:p>
        </w:tc>
        <w:tc>
          <w:tcPr>
            <w:tcW w:w="1020" w:type="dxa"/>
          </w:tcPr>
          <w:p w14:paraId="13EFFF3F" w14:textId="77777777" w:rsidR="0007429A" w:rsidRPr="00F23F3C" w:rsidRDefault="0007429A" w:rsidP="00F23F3C">
            <w:pPr>
              <w:widowControl w:val="0"/>
              <w:suppressAutoHyphens/>
              <w:spacing w:line="276" w:lineRule="auto"/>
              <w:ind w:left="284"/>
              <w:jc w:val="both"/>
              <w:cnfStyle w:val="000000100000" w:firstRow="0" w:lastRow="0" w:firstColumn="0" w:lastColumn="0" w:oddVBand="0" w:evenVBand="0" w:oddHBand="1" w:evenHBand="0" w:firstRowFirstColumn="0" w:firstRowLastColumn="0" w:lastRowFirstColumn="0" w:lastRowLastColumn="0"/>
              <w:rPr>
                <w:rFonts w:ascii="Arial Narrow" w:hAnsi="Arial Narrow"/>
              </w:rPr>
            </w:pPr>
            <w:r w:rsidRPr="00F23F3C">
              <w:rPr>
                <w:rFonts w:ascii="Arial Narrow" w:hAnsi="Arial Narrow"/>
              </w:rPr>
              <w:t>-</w:t>
            </w:r>
          </w:p>
        </w:tc>
        <w:tc>
          <w:tcPr>
            <w:tcW w:w="5399" w:type="dxa"/>
          </w:tcPr>
          <w:p w14:paraId="791FCC4E" w14:textId="518EB09F" w:rsidR="0007429A" w:rsidRPr="00F23F3C" w:rsidRDefault="007A3354" w:rsidP="00F23F3C">
            <w:pPr>
              <w:widowControl w:val="0"/>
              <w:suppressAutoHyphens/>
              <w:spacing w:line="276" w:lineRule="auto"/>
              <w:ind w:left="205"/>
              <w:jc w:val="both"/>
              <w:cnfStyle w:val="000000100000" w:firstRow="0" w:lastRow="0" w:firstColumn="0" w:lastColumn="0" w:oddVBand="0" w:evenVBand="0" w:oddHBand="1" w:evenHBand="0" w:firstRowFirstColumn="0" w:firstRowLastColumn="0" w:lastRowFirstColumn="0" w:lastRowLastColumn="0"/>
              <w:rPr>
                <w:rFonts w:ascii="Arial Narrow" w:hAnsi="Arial Narrow"/>
              </w:rPr>
            </w:pPr>
            <w:r w:rsidRPr="00F23F3C">
              <w:rPr>
                <w:rFonts w:ascii="Arial Narrow" w:hAnsi="Arial Narrow"/>
              </w:rPr>
              <w:t>O</w:t>
            </w:r>
            <w:r w:rsidR="0007429A" w:rsidRPr="00F23F3C">
              <w:rPr>
                <w:rFonts w:ascii="Arial Narrow" w:hAnsi="Arial Narrow"/>
              </w:rPr>
              <w:t xml:space="preserve">soba </w:t>
            </w:r>
            <w:r w:rsidR="008323DD" w:rsidRPr="00F23F3C">
              <w:rPr>
                <w:rFonts w:ascii="Arial Narrow" w:hAnsi="Arial Narrow"/>
              </w:rPr>
              <w:t xml:space="preserve">wyznaczona </w:t>
            </w:r>
            <w:r w:rsidR="0007429A" w:rsidRPr="00F23F3C">
              <w:rPr>
                <w:rFonts w:ascii="Arial Narrow" w:hAnsi="Arial Narrow"/>
              </w:rPr>
              <w:t>przez Stronę w celu nadzoru i koordynowania realizacji Umowy</w:t>
            </w:r>
          </w:p>
        </w:tc>
      </w:tr>
      <w:tr w:rsidR="00ED5E92" w:rsidRPr="00F23F3C" w14:paraId="3B6B9C77" w14:textId="77777777" w:rsidTr="008340B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3C939A86" w14:textId="77777777" w:rsidR="0007429A" w:rsidRPr="00F23F3C" w:rsidRDefault="0007429A" w:rsidP="00F23F3C">
            <w:pPr>
              <w:widowControl w:val="0"/>
              <w:suppressAutoHyphens/>
              <w:spacing w:line="276" w:lineRule="auto"/>
              <w:ind w:left="284"/>
              <w:jc w:val="both"/>
              <w:rPr>
                <w:rFonts w:ascii="Arial Narrow" w:hAnsi="Arial Narrow"/>
              </w:rPr>
            </w:pPr>
            <w:r w:rsidRPr="00F23F3C">
              <w:rPr>
                <w:rFonts w:ascii="Arial Narrow" w:hAnsi="Arial Narrow"/>
              </w:rPr>
              <w:t>Siła Wyższa</w:t>
            </w:r>
          </w:p>
        </w:tc>
        <w:tc>
          <w:tcPr>
            <w:tcW w:w="1020" w:type="dxa"/>
          </w:tcPr>
          <w:p w14:paraId="059BCFF7" w14:textId="77777777" w:rsidR="0007429A" w:rsidRPr="00F23F3C" w:rsidRDefault="0007429A" w:rsidP="00F23F3C">
            <w:pPr>
              <w:widowControl w:val="0"/>
              <w:suppressAutoHyphens/>
              <w:spacing w:line="276" w:lineRule="auto"/>
              <w:ind w:left="284"/>
              <w:jc w:val="both"/>
              <w:cnfStyle w:val="000000010000" w:firstRow="0" w:lastRow="0" w:firstColumn="0" w:lastColumn="0" w:oddVBand="0" w:evenVBand="0" w:oddHBand="0" w:evenHBand="1" w:firstRowFirstColumn="0" w:firstRowLastColumn="0" w:lastRowFirstColumn="0" w:lastRowLastColumn="0"/>
              <w:rPr>
                <w:rFonts w:ascii="Arial Narrow" w:hAnsi="Arial Narrow"/>
              </w:rPr>
            </w:pPr>
            <w:r w:rsidRPr="00F23F3C">
              <w:rPr>
                <w:rFonts w:ascii="Arial Narrow" w:hAnsi="Arial Narrow"/>
              </w:rPr>
              <w:t>-</w:t>
            </w:r>
          </w:p>
        </w:tc>
        <w:tc>
          <w:tcPr>
            <w:tcW w:w="5399" w:type="dxa"/>
          </w:tcPr>
          <w:p w14:paraId="4585DC92" w14:textId="52291833" w:rsidR="0007429A" w:rsidRPr="00F23F3C" w:rsidRDefault="0007429A" w:rsidP="00F23F3C">
            <w:pPr>
              <w:widowControl w:val="0"/>
              <w:suppressAutoHyphens/>
              <w:spacing w:line="276" w:lineRule="auto"/>
              <w:ind w:left="205"/>
              <w:jc w:val="both"/>
              <w:cnfStyle w:val="000000010000" w:firstRow="0" w:lastRow="0" w:firstColumn="0" w:lastColumn="0" w:oddVBand="0" w:evenVBand="0" w:oddHBand="0" w:evenHBand="1" w:firstRowFirstColumn="0" w:firstRowLastColumn="0" w:lastRowFirstColumn="0" w:lastRowLastColumn="0"/>
              <w:rPr>
                <w:rFonts w:ascii="Arial Narrow" w:hAnsi="Arial Narrow"/>
              </w:rPr>
            </w:pPr>
            <w:r w:rsidRPr="00F23F3C">
              <w:rPr>
                <w:rFonts w:ascii="Arial Narrow" w:hAnsi="Arial Narrow"/>
              </w:rPr>
              <w:t>zdarzenie niezależne od Strony, zewnętrzne, niemożliwe do przewidzenia i do zapobieżenia, którego skutki wystąpiły po dniu wejścia w życie Umowy</w:t>
            </w:r>
            <w:r w:rsidR="0009218F" w:rsidRPr="00F23F3C">
              <w:rPr>
                <w:rFonts w:ascii="Arial Narrow" w:hAnsi="Arial Narrow"/>
              </w:rPr>
              <w:t xml:space="preserve"> i uniemożliwiły realizację przedmiotu niniejszej Umowy</w:t>
            </w:r>
            <w:r w:rsidR="006705CC" w:rsidRPr="00F23F3C">
              <w:rPr>
                <w:rFonts w:ascii="Arial Narrow" w:hAnsi="Arial Narrow"/>
              </w:rPr>
              <w:t xml:space="preserve"> w całości lub części</w:t>
            </w:r>
            <w:r w:rsidR="0009218F" w:rsidRPr="00F23F3C">
              <w:rPr>
                <w:rFonts w:ascii="Arial Narrow" w:hAnsi="Arial Narrow"/>
              </w:rPr>
              <w:t>.</w:t>
            </w:r>
          </w:p>
        </w:tc>
      </w:tr>
      <w:tr w:rsidR="008340B4" w:rsidRPr="00F23F3C" w14:paraId="0C5D2420" w14:textId="77777777" w:rsidTr="008340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25B1C1BD" w14:textId="50511BD7" w:rsidR="008340B4" w:rsidRPr="00F23F3C" w:rsidRDefault="008340B4" w:rsidP="00F23F3C">
            <w:pPr>
              <w:widowControl w:val="0"/>
              <w:suppressAutoHyphens/>
              <w:spacing w:line="276" w:lineRule="auto"/>
              <w:ind w:left="284"/>
              <w:jc w:val="both"/>
              <w:rPr>
                <w:rFonts w:ascii="Arial Narrow" w:hAnsi="Arial Narrow"/>
              </w:rPr>
            </w:pPr>
            <w:r w:rsidRPr="00F23F3C">
              <w:rPr>
                <w:rFonts w:ascii="Arial Narrow" w:hAnsi="Arial Narrow"/>
              </w:rPr>
              <w:t>Umowa</w:t>
            </w:r>
          </w:p>
        </w:tc>
        <w:tc>
          <w:tcPr>
            <w:tcW w:w="1020" w:type="dxa"/>
          </w:tcPr>
          <w:p w14:paraId="2F62484D" w14:textId="1DB9B0DF" w:rsidR="008340B4" w:rsidRPr="00F23F3C" w:rsidRDefault="008340B4" w:rsidP="00F23F3C">
            <w:pPr>
              <w:widowControl w:val="0"/>
              <w:suppressAutoHyphens/>
              <w:spacing w:line="276" w:lineRule="auto"/>
              <w:ind w:left="284"/>
              <w:jc w:val="both"/>
              <w:cnfStyle w:val="000000100000" w:firstRow="0" w:lastRow="0" w:firstColumn="0" w:lastColumn="0" w:oddVBand="0" w:evenVBand="0" w:oddHBand="1" w:evenHBand="0" w:firstRowFirstColumn="0" w:firstRowLastColumn="0" w:lastRowFirstColumn="0" w:lastRowLastColumn="0"/>
              <w:rPr>
                <w:rFonts w:ascii="Arial Narrow" w:hAnsi="Arial Narrow"/>
              </w:rPr>
            </w:pPr>
            <w:r w:rsidRPr="00F23F3C">
              <w:rPr>
                <w:rFonts w:ascii="Arial Narrow" w:hAnsi="Arial Narrow"/>
              </w:rPr>
              <w:t>-</w:t>
            </w:r>
          </w:p>
        </w:tc>
        <w:tc>
          <w:tcPr>
            <w:tcW w:w="5399" w:type="dxa"/>
          </w:tcPr>
          <w:p w14:paraId="687C873D" w14:textId="11EC24FA" w:rsidR="008340B4" w:rsidRPr="00F23F3C" w:rsidRDefault="008340B4" w:rsidP="00F23F3C">
            <w:pPr>
              <w:widowControl w:val="0"/>
              <w:suppressAutoHyphens/>
              <w:spacing w:line="276" w:lineRule="auto"/>
              <w:ind w:left="205"/>
              <w:jc w:val="both"/>
              <w:cnfStyle w:val="000000100000" w:firstRow="0" w:lastRow="0" w:firstColumn="0" w:lastColumn="0" w:oddVBand="0" w:evenVBand="0" w:oddHBand="1" w:evenHBand="0" w:firstRowFirstColumn="0" w:firstRowLastColumn="0" w:lastRowFirstColumn="0" w:lastRowLastColumn="0"/>
              <w:rPr>
                <w:rFonts w:ascii="Arial Narrow" w:hAnsi="Arial Narrow"/>
              </w:rPr>
            </w:pPr>
            <w:r w:rsidRPr="00F23F3C">
              <w:rPr>
                <w:rFonts w:ascii="Arial Narrow" w:hAnsi="Arial Narrow"/>
              </w:rPr>
              <w:t>niniejsza umowa wraz z załącznikami</w:t>
            </w:r>
          </w:p>
        </w:tc>
      </w:tr>
    </w:tbl>
    <w:p w14:paraId="0EA320C6" w14:textId="0AF7107B" w:rsidR="0007429A" w:rsidRPr="00F23F3C" w:rsidRDefault="0007429A" w:rsidP="00500DFF">
      <w:pPr>
        <w:pStyle w:val="Nagwek3"/>
      </w:pPr>
      <w:r w:rsidRPr="00F23F3C">
        <w:t>Umowa składa się z części głównej (niniejszy dokument) oraz załączników, które są jej integralną częścią</w:t>
      </w:r>
      <w:r w:rsidR="003C5BA4" w:rsidRPr="00F23F3C">
        <w:t>.</w:t>
      </w:r>
    </w:p>
    <w:p w14:paraId="7DF12AE9" w14:textId="6DEBDBFF" w:rsidR="00260D6F" w:rsidRPr="00F23F3C" w:rsidRDefault="0007429A" w:rsidP="00500DFF">
      <w:pPr>
        <w:pStyle w:val="Nagwek3"/>
      </w:pPr>
      <w:r w:rsidRPr="00F23F3C">
        <w:t>W przypadku sprzeczności pomiędzy treścią części głównej Umowy a załącznikami decydujące znaczeni</w:t>
      </w:r>
      <w:r w:rsidR="00A4355A" w:rsidRPr="00F23F3C">
        <w:t>e</w:t>
      </w:r>
      <w:r w:rsidRPr="00F23F3C">
        <w:t xml:space="preserve"> ma treść głównej części Umowy.</w:t>
      </w:r>
      <w:bookmarkEnd w:id="2"/>
      <w:bookmarkEnd w:id="3"/>
    </w:p>
    <w:p w14:paraId="36F67E7E" w14:textId="13FE7338" w:rsidR="00260D6F" w:rsidRPr="00C56E9D" w:rsidRDefault="00260D6F" w:rsidP="00246275">
      <w:pPr>
        <w:pStyle w:val="Nagwek1"/>
        <w:numPr>
          <w:ilvl w:val="0"/>
          <w:numId w:val="15"/>
        </w:numPr>
        <w:rPr>
          <w:lang w:eastAsia="pl-PL"/>
        </w:rPr>
      </w:pPr>
      <w:r w:rsidRPr="00C56E9D">
        <w:rPr>
          <w:lang w:eastAsia="pl-PL"/>
        </w:rPr>
        <w:t>PRZEDMIOT UMOWY. OKRES OBOWIĄZYWANIA LICENCJI</w:t>
      </w:r>
    </w:p>
    <w:p w14:paraId="7C276ECB" w14:textId="77777777" w:rsidR="00AB3337" w:rsidRPr="00AB3337" w:rsidRDefault="00AB3337" w:rsidP="00A619F6">
      <w:pPr>
        <w:pStyle w:val="Akapitzlist"/>
        <w:numPr>
          <w:ilvl w:val="0"/>
          <w:numId w:val="5"/>
        </w:numPr>
        <w:jc w:val="both"/>
        <w:rPr>
          <w:rFonts w:ascii="Arial Narrow" w:hAnsi="Arial Narrow"/>
          <w:vanish/>
          <w:lang w:eastAsia="pl-PL"/>
        </w:rPr>
      </w:pPr>
    </w:p>
    <w:p w14:paraId="118C4110" w14:textId="77777777" w:rsidR="00AB3337" w:rsidRPr="00AB3337" w:rsidRDefault="00AB3337" w:rsidP="00A619F6">
      <w:pPr>
        <w:pStyle w:val="Akapitzlist"/>
        <w:numPr>
          <w:ilvl w:val="0"/>
          <w:numId w:val="5"/>
        </w:numPr>
        <w:jc w:val="both"/>
        <w:rPr>
          <w:rFonts w:ascii="Arial Narrow" w:hAnsi="Arial Narrow"/>
          <w:vanish/>
          <w:lang w:eastAsia="pl-PL"/>
        </w:rPr>
      </w:pPr>
    </w:p>
    <w:p w14:paraId="17E8FD56" w14:textId="75091EDA" w:rsidR="00D44C57" w:rsidRPr="00E646CA" w:rsidRDefault="00260D6F" w:rsidP="00BA3C7D">
      <w:pPr>
        <w:pStyle w:val="Akapitzlist"/>
        <w:numPr>
          <w:ilvl w:val="1"/>
          <w:numId w:val="5"/>
        </w:numPr>
        <w:spacing w:after="0"/>
        <w:ind w:left="788" w:hanging="362"/>
        <w:jc w:val="both"/>
        <w:rPr>
          <w:rFonts w:ascii="Arial Narrow" w:hAnsi="Arial Narrow" w:cs="Arial"/>
          <w:lang w:eastAsia="pl-PL"/>
        </w:rPr>
      </w:pPr>
      <w:r w:rsidRPr="00E646CA">
        <w:rPr>
          <w:rFonts w:ascii="Arial Narrow" w:hAnsi="Arial Narrow" w:cs="Arial"/>
          <w:lang w:eastAsia="pl-PL"/>
        </w:rPr>
        <w:t>Przedmiotem Umowy jest dostawa przez Wykonawcę na rzecz Zamawiającego</w:t>
      </w:r>
      <w:r w:rsidR="008340B4" w:rsidRPr="00E646CA">
        <w:rPr>
          <w:rFonts w:ascii="Arial Narrow" w:hAnsi="Arial Narrow" w:cs="Arial"/>
          <w:lang w:eastAsia="pl-PL"/>
        </w:rPr>
        <w:t xml:space="preserve"> </w:t>
      </w:r>
      <w:r w:rsidR="00E64B54" w:rsidRPr="00E646CA">
        <w:rPr>
          <w:rFonts w:ascii="Arial Narrow" w:hAnsi="Arial Narrow" w:cs="Arial"/>
          <w:lang w:eastAsia="pl-PL"/>
        </w:rPr>
        <w:t>U</w:t>
      </w:r>
      <w:r w:rsidR="001245A3" w:rsidRPr="00E646CA">
        <w:rPr>
          <w:rFonts w:ascii="Arial Narrow" w:hAnsi="Arial Narrow" w:cs="Arial"/>
          <w:lang w:eastAsia="pl-PL"/>
        </w:rPr>
        <w:t>rządzeń</w:t>
      </w:r>
      <w:r w:rsidR="00E64B54" w:rsidRPr="00E646CA">
        <w:rPr>
          <w:rFonts w:ascii="Arial Narrow" w:hAnsi="Arial Narrow" w:cs="Arial"/>
          <w:lang w:eastAsia="pl-PL"/>
        </w:rPr>
        <w:t xml:space="preserve"> Informatycznych</w:t>
      </w:r>
      <w:r w:rsidR="001245A3" w:rsidRPr="00E646CA">
        <w:rPr>
          <w:rFonts w:ascii="Arial Narrow" w:hAnsi="Arial Narrow" w:cs="Arial"/>
          <w:lang w:eastAsia="pl-PL"/>
        </w:rPr>
        <w:t xml:space="preserve">, </w:t>
      </w:r>
      <w:r w:rsidR="008C79BF" w:rsidRPr="00E646CA">
        <w:rPr>
          <w:rFonts w:ascii="Arial Narrow" w:hAnsi="Arial Narrow" w:cs="Arial"/>
          <w:lang w:eastAsia="pl-PL"/>
        </w:rPr>
        <w:t>O</w:t>
      </w:r>
      <w:r w:rsidR="001245A3" w:rsidRPr="00E646CA">
        <w:rPr>
          <w:rFonts w:ascii="Arial Narrow" w:hAnsi="Arial Narrow" w:cs="Arial"/>
          <w:lang w:eastAsia="pl-PL"/>
        </w:rPr>
        <w:t xml:space="preserve">programowania i </w:t>
      </w:r>
      <w:r w:rsidR="00A40F8E" w:rsidRPr="00E646CA">
        <w:rPr>
          <w:rFonts w:ascii="Arial Narrow" w:hAnsi="Arial Narrow" w:cs="Arial"/>
          <w:lang w:eastAsia="pl-PL"/>
        </w:rPr>
        <w:t>U</w:t>
      </w:r>
      <w:r w:rsidR="001245A3" w:rsidRPr="00E646CA">
        <w:rPr>
          <w:rFonts w:ascii="Arial Narrow" w:hAnsi="Arial Narrow" w:cs="Arial"/>
          <w:lang w:eastAsia="pl-PL"/>
        </w:rPr>
        <w:t>sług dedykowanych dla systemu informatycznego OT</w:t>
      </w:r>
      <w:r w:rsidRPr="00E646CA">
        <w:rPr>
          <w:rFonts w:ascii="Arial Narrow" w:hAnsi="Arial Narrow" w:cs="Arial"/>
          <w:lang w:eastAsia="pl-PL"/>
        </w:rPr>
        <w:t>, zgodnie z wykazem zawartym w Załączniku nr 1 [Specyfikacja ilościowa i techniczna]</w:t>
      </w:r>
      <w:r w:rsidR="00E64B54" w:rsidRPr="00E646CA">
        <w:rPr>
          <w:rFonts w:ascii="Arial Narrow" w:hAnsi="Arial Narrow" w:cs="Arial"/>
          <w:lang w:eastAsia="pl-PL"/>
        </w:rPr>
        <w:t xml:space="preserve"> wraz z Licencjami/subskrypcjami</w:t>
      </w:r>
      <w:r w:rsidRPr="00E646CA">
        <w:rPr>
          <w:rFonts w:ascii="Arial Narrow" w:hAnsi="Arial Narrow" w:cs="Arial"/>
          <w:lang w:eastAsia="pl-PL"/>
        </w:rPr>
        <w:t>.</w:t>
      </w:r>
    </w:p>
    <w:p w14:paraId="4CA39C3F" w14:textId="60446805" w:rsidR="00260D6F" w:rsidRPr="00BA3C7D" w:rsidRDefault="00260D6F" w:rsidP="00BA3C7D">
      <w:pPr>
        <w:pStyle w:val="Akapitzlist"/>
        <w:numPr>
          <w:ilvl w:val="1"/>
          <w:numId w:val="5"/>
        </w:numPr>
        <w:spacing w:after="0"/>
        <w:ind w:left="788" w:hanging="362"/>
        <w:jc w:val="both"/>
        <w:rPr>
          <w:rFonts w:ascii="Arial Narrow" w:hAnsi="Arial Narrow" w:cs="Arial"/>
          <w:lang w:eastAsia="pl-PL"/>
        </w:rPr>
      </w:pPr>
      <w:r w:rsidRPr="00E646CA">
        <w:rPr>
          <w:rFonts w:ascii="Arial Narrow" w:hAnsi="Arial Narrow" w:cs="Arial"/>
          <w:lang w:eastAsia="pl-PL"/>
        </w:rPr>
        <w:lastRenderedPageBreak/>
        <w:t>Licencje/subskrypcje</w:t>
      </w:r>
      <w:r w:rsidRPr="00BA3C7D">
        <w:rPr>
          <w:rFonts w:ascii="Arial Narrow" w:hAnsi="Arial Narrow" w:cs="Arial"/>
          <w:lang w:eastAsia="pl-PL"/>
        </w:rPr>
        <w:t xml:space="preserve"> obejmują m.in. usługi </w:t>
      </w:r>
      <w:proofErr w:type="spellStart"/>
      <w:r w:rsidRPr="00BA3C7D">
        <w:rPr>
          <w:rFonts w:ascii="Arial Narrow" w:hAnsi="Arial Narrow" w:cs="Arial"/>
          <w:lang w:eastAsia="pl-PL"/>
        </w:rPr>
        <w:t>FortiCare</w:t>
      </w:r>
      <w:proofErr w:type="spellEnd"/>
      <w:r w:rsidRPr="00BA3C7D">
        <w:rPr>
          <w:rFonts w:ascii="Arial Narrow" w:hAnsi="Arial Narrow" w:cs="Arial"/>
          <w:lang w:eastAsia="pl-PL"/>
        </w:rPr>
        <w:t xml:space="preserve"> Premium, </w:t>
      </w:r>
      <w:proofErr w:type="spellStart"/>
      <w:r w:rsidRPr="00BA3C7D">
        <w:rPr>
          <w:rFonts w:ascii="Arial Narrow" w:hAnsi="Arial Narrow" w:cs="Arial"/>
          <w:lang w:eastAsia="pl-PL"/>
        </w:rPr>
        <w:t>FortiGuard</w:t>
      </w:r>
      <w:proofErr w:type="spellEnd"/>
      <w:r w:rsidRPr="00BA3C7D">
        <w:rPr>
          <w:rFonts w:ascii="Arial Narrow" w:hAnsi="Arial Narrow" w:cs="Arial"/>
          <w:lang w:eastAsia="pl-PL"/>
        </w:rPr>
        <w:t xml:space="preserve">, </w:t>
      </w:r>
      <w:proofErr w:type="spellStart"/>
      <w:r w:rsidRPr="00BA3C7D">
        <w:rPr>
          <w:rFonts w:ascii="Arial Narrow" w:hAnsi="Arial Narrow" w:cs="Arial"/>
          <w:lang w:eastAsia="pl-PL"/>
        </w:rPr>
        <w:t>Unified</w:t>
      </w:r>
      <w:proofErr w:type="spellEnd"/>
      <w:r w:rsidRPr="00BA3C7D">
        <w:rPr>
          <w:rFonts w:ascii="Arial Narrow" w:hAnsi="Arial Narrow" w:cs="Arial"/>
          <w:lang w:eastAsia="pl-PL"/>
        </w:rPr>
        <w:t xml:space="preserve"> </w:t>
      </w:r>
      <w:proofErr w:type="spellStart"/>
      <w:r w:rsidRPr="00BA3C7D">
        <w:rPr>
          <w:rFonts w:ascii="Arial Narrow" w:hAnsi="Arial Narrow" w:cs="Arial"/>
          <w:lang w:eastAsia="pl-PL"/>
        </w:rPr>
        <w:t>Threat</w:t>
      </w:r>
      <w:proofErr w:type="spellEnd"/>
      <w:r w:rsidRPr="00BA3C7D">
        <w:rPr>
          <w:rFonts w:ascii="Arial Narrow" w:hAnsi="Arial Narrow" w:cs="Arial"/>
          <w:lang w:eastAsia="pl-PL"/>
        </w:rPr>
        <w:t xml:space="preserve"> </w:t>
      </w:r>
      <w:proofErr w:type="spellStart"/>
      <w:r w:rsidRPr="00BA3C7D">
        <w:rPr>
          <w:rFonts w:ascii="Arial Narrow" w:hAnsi="Arial Narrow" w:cs="Arial"/>
          <w:lang w:eastAsia="pl-PL"/>
        </w:rPr>
        <w:t>Protection</w:t>
      </w:r>
      <w:proofErr w:type="spellEnd"/>
      <w:r w:rsidRPr="00BA3C7D">
        <w:rPr>
          <w:rFonts w:ascii="Arial Narrow" w:hAnsi="Arial Narrow" w:cs="Arial"/>
          <w:lang w:eastAsia="pl-PL"/>
        </w:rPr>
        <w:t xml:space="preserve"> (UTP), </w:t>
      </w:r>
      <w:proofErr w:type="spellStart"/>
      <w:r w:rsidRPr="00BA3C7D">
        <w:rPr>
          <w:rFonts w:ascii="Arial Narrow" w:hAnsi="Arial Narrow" w:cs="Arial"/>
          <w:lang w:eastAsia="pl-PL"/>
        </w:rPr>
        <w:t>Enhanced</w:t>
      </w:r>
      <w:proofErr w:type="spellEnd"/>
      <w:r w:rsidRPr="00BA3C7D">
        <w:rPr>
          <w:rFonts w:ascii="Arial Narrow" w:hAnsi="Arial Narrow" w:cs="Arial"/>
          <w:lang w:eastAsia="pl-PL"/>
        </w:rPr>
        <w:t xml:space="preserve"> </w:t>
      </w:r>
      <w:proofErr w:type="spellStart"/>
      <w:r w:rsidRPr="00BA3C7D">
        <w:rPr>
          <w:rFonts w:ascii="Arial Narrow" w:hAnsi="Arial Narrow" w:cs="Arial"/>
          <w:lang w:eastAsia="pl-PL"/>
        </w:rPr>
        <w:t>Support</w:t>
      </w:r>
      <w:proofErr w:type="spellEnd"/>
      <w:r w:rsidRPr="00BA3C7D">
        <w:rPr>
          <w:rFonts w:ascii="Arial Narrow" w:hAnsi="Arial Narrow" w:cs="Arial"/>
          <w:lang w:eastAsia="pl-PL"/>
        </w:rPr>
        <w:t xml:space="preserve"> Premium</w:t>
      </w:r>
      <w:r w:rsidR="00FE1117" w:rsidRPr="00BA3C7D">
        <w:rPr>
          <w:rFonts w:ascii="Arial Narrow" w:hAnsi="Arial Narrow" w:cs="Arial"/>
          <w:lang w:eastAsia="pl-PL"/>
        </w:rPr>
        <w:t xml:space="preserve">, HPE Tech </w:t>
      </w:r>
      <w:proofErr w:type="spellStart"/>
      <w:r w:rsidR="00FE1117" w:rsidRPr="00BA3C7D">
        <w:rPr>
          <w:rFonts w:ascii="Arial Narrow" w:hAnsi="Arial Narrow" w:cs="Arial"/>
          <w:lang w:eastAsia="pl-PL"/>
        </w:rPr>
        <w:t>Care</w:t>
      </w:r>
      <w:proofErr w:type="spellEnd"/>
      <w:r w:rsidR="00FE1117" w:rsidRPr="00BA3C7D">
        <w:rPr>
          <w:rFonts w:ascii="Arial Narrow" w:hAnsi="Arial Narrow" w:cs="Arial"/>
          <w:lang w:eastAsia="pl-PL"/>
        </w:rPr>
        <w:t xml:space="preserve"> Basic</w:t>
      </w:r>
      <w:r w:rsidR="008F3515" w:rsidRPr="00BA3C7D">
        <w:rPr>
          <w:rFonts w:ascii="Arial Narrow" w:hAnsi="Arial Narrow" w:cs="Arial"/>
          <w:lang w:eastAsia="pl-PL"/>
        </w:rPr>
        <w:t>,</w:t>
      </w:r>
      <w:r w:rsidR="00293302" w:rsidRPr="00BA3C7D">
        <w:rPr>
          <w:rFonts w:ascii="Arial Narrow" w:hAnsi="Arial Narrow" w:cs="Arial"/>
          <w:lang w:eastAsia="pl-PL"/>
        </w:rPr>
        <w:t xml:space="preserve"> A-</w:t>
      </w:r>
      <w:proofErr w:type="spellStart"/>
      <w:r w:rsidR="00293302" w:rsidRPr="00BA3C7D">
        <w:rPr>
          <w:rFonts w:ascii="Arial Narrow" w:hAnsi="Arial Narrow" w:cs="Arial"/>
          <w:lang w:eastAsia="pl-PL"/>
        </w:rPr>
        <w:t>Care</w:t>
      </w:r>
      <w:proofErr w:type="spellEnd"/>
      <w:r w:rsidR="00293302" w:rsidRPr="00BA3C7D">
        <w:rPr>
          <w:rFonts w:ascii="Arial Narrow" w:hAnsi="Arial Narrow" w:cs="Arial"/>
          <w:lang w:eastAsia="pl-PL"/>
        </w:rPr>
        <w:t xml:space="preserve"> Software</w:t>
      </w:r>
      <w:r w:rsidR="00EB0E37" w:rsidRPr="00BA3C7D">
        <w:rPr>
          <w:rFonts w:ascii="Arial Narrow" w:hAnsi="Arial Narrow" w:cs="Arial"/>
          <w:lang w:eastAsia="pl-PL"/>
        </w:rPr>
        <w:t xml:space="preserve">, subskrypcja </w:t>
      </w:r>
      <w:proofErr w:type="spellStart"/>
      <w:r w:rsidR="00137E8A" w:rsidRPr="00BA3C7D">
        <w:rPr>
          <w:rFonts w:ascii="Arial Narrow" w:hAnsi="Arial Narrow" w:cs="Arial"/>
          <w:lang w:eastAsia="pl-PL"/>
        </w:rPr>
        <w:t>VMware</w:t>
      </w:r>
      <w:proofErr w:type="spellEnd"/>
      <w:r w:rsidR="00137E8A" w:rsidRPr="00BA3C7D">
        <w:rPr>
          <w:rFonts w:ascii="Arial Narrow" w:hAnsi="Arial Narrow" w:cs="Arial"/>
          <w:lang w:eastAsia="pl-PL"/>
        </w:rPr>
        <w:t xml:space="preserve"> </w:t>
      </w:r>
      <w:proofErr w:type="spellStart"/>
      <w:r w:rsidR="00137E8A" w:rsidRPr="00BA3C7D">
        <w:rPr>
          <w:rFonts w:ascii="Arial Narrow" w:hAnsi="Arial Narrow" w:cs="Arial"/>
          <w:lang w:eastAsia="pl-PL"/>
        </w:rPr>
        <w:t>vSphere</w:t>
      </w:r>
      <w:proofErr w:type="spellEnd"/>
      <w:r w:rsidR="00137E8A" w:rsidRPr="00BA3C7D">
        <w:rPr>
          <w:rFonts w:ascii="Arial Narrow" w:hAnsi="Arial Narrow" w:cs="Arial"/>
          <w:lang w:eastAsia="pl-PL"/>
        </w:rPr>
        <w:t xml:space="preserve"> </w:t>
      </w:r>
      <w:r w:rsidRPr="00BA3C7D">
        <w:rPr>
          <w:rFonts w:ascii="Arial Narrow" w:hAnsi="Arial Narrow" w:cs="Arial"/>
          <w:lang w:eastAsia="pl-PL"/>
        </w:rPr>
        <w:t>oraz inne, zgodnie ze szczegółową specyfikacją</w:t>
      </w:r>
      <w:r w:rsidR="0064280B" w:rsidRPr="00BA3C7D">
        <w:rPr>
          <w:rFonts w:ascii="Arial Narrow" w:hAnsi="Arial Narrow" w:cs="Arial"/>
          <w:lang w:eastAsia="pl-PL"/>
        </w:rPr>
        <w:t xml:space="preserve"> zawart</w:t>
      </w:r>
      <w:r w:rsidR="00863EC9" w:rsidRPr="00BA3C7D">
        <w:rPr>
          <w:rFonts w:ascii="Arial Narrow" w:hAnsi="Arial Narrow" w:cs="Arial"/>
          <w:lang w:eastAsia="pl-PL"/>
        </w:rPr>
        <w:t>ą</w:t>
      </w:r>
      <w:r w:rsidR="0064280B" w:rsidRPr="00BA3C7D">
        <w:rPr>
          <w:rFonts w:ascii="Arial Narrow" w:hAnsi="Arial Narrow" w:cs="Arial"/>
          <w:lang w:eastAsia="pl-PL"/>
        </w:rPr>
        <w:t xml:space="preserve"> w Załączniku nr 1 [Specyfikacja ilościowa i techniczna]</w:t>
      </w:r>
      <w:r w:rsidRPr="00BA3C7D">
        <w:rPr>
          <w:rFonts w:ascii="Arial Narrow" w:hAnsi="Arial Narrow" w:cs="Arial"/>
          <w:lang w:eastAsia="pl-PL"/>
        </w:rPr>
        <w:t>.</w:t>
      </w:r>
    </w:p>
    <w:p w14:paraId="3BADF6BA" w14:textId="79F17944" w:rsidR="00260D6F" w:rsidRPr="00BA3C7D" w:rsidRDefault="00260D6F" w:rsidP="00BA3C7D">
      <w:pPr>
        <w:pStyle w:val="Akapitzlist"/>
        <w:numPr>
          <w:ilvl w:val="1"/>
          <w:numId w:val="5"/>
        </w:numPr>
        <w:spacing w:after="0"/>
        <w:ind w:left="788" w:hanging="362"/>
        <w:jc w:val="both"/>
        <w:rPr>
          <w:rFonts w:ascii="Arial Narrow" w:hAnsi="Arial Narrow" w:cs="Arial"/>
          <w:lang w:eastAsia="pl-PL"/>
        </w:rPr>
      </w:pPr>
      <w:r w:rsidRPr="00BA3C7D">
        <w:rPr>
          <w:rFonts w:ascii="Arial Narrow" w:hAnsi="Arial Narrow" w:cs="Arial"/>
          <w:lang w:eastAsia="pl-PL"/>
        </w:rPr>
        <w:t xml:space="preserve">Wykonawca dostarczy Zamawiającemu </w:t>
      </w:r>
      <w:r w:rsidR="00E64B54" w:rsidRPr="00BA3C7D">
        <w:rPr>
          <w:rFonts w:ascii="Arial Narrow" w:hAnsi="Arial Narrow" w:cs="Arial"/>
          <w:lang w:eastAsia="pl-PL"/>
        </w:rPr>
        <w:t>L</w:t>
      </w:r>
      <w:r w:rsidRPr="00BA3C7D">
        <w:rPr>
          <w:rFonts w:ascii="Arial Narrow" w:hAnsi="Arial Narrow" w:cs="Arial"/>
          <w:lang w:eastAsia="pl-PL"/>
        </w:rPr>
        <w:t>icencje/subskrypcje w sposób umożliwiający ich aktywację</w:t>
      </w:r>
      <w:r w:rsidR="00BF1249" w:rsidRPr="00BA3C7D">
        <w:rPr>
          <w:rFonts w:ascii="Arial Narrow" w:hAnsi="Arial Narrow" w:cs="Arial"/>
          <w:lang w:eastAsia="pl-PL"/>
        </w:rPr>
        <w:br/>
      </w:r>
      <w:r w:rsidRPr="00BA3C7D">
        <w:rPr>
          <w:rFonts w:ascii="Arial Narrow" w:hAnsi="Arial Narrow" w:cs="Arial"/>
          <w:lang w:eastAsia="pl-PL"/>
        </w:rPr>
        <w:t>i przypisanie do konta Zamawiającego w portal</w:t>
      </w:r>
      <w:r w:rsidR="00137E8A" w:rsidRPr="00BA3C7D">
        <w:rPr>
          <w:rFonts w:ascii="Arial Narrow" w:hAnsi="Arial Narrow" w:cs="Arial"/>
          <w:lang w:eastAsia="pl-PL"/>
        </w:rPr>
        <w:t>i producentów</w:t>
      </w:r>
      <w:r w:rsidRPr="00BA3C7D">
        <w:rPr>
          <w:rFonts w:ascii="Arial Narrow" w:hAnsi="Arial Narrow" w:cs="Arial"/>
          <w:lang w:eastAsia="pl-PL"/>
        </w:rPr>
        <w:t>.</w:t>
      </w:r>
    </w:p>
    <w:p w14:paraId="1BDF0F3F" w14:textId="3FC63172" w:rsidR="00260D6F" w:rsidRPr="00BA3C7D" w:rsidRDefault="00260D6F" w:rsidP="00BA3C7D">
      <w:pPr>
        <w:pStyle w:val="Akapitzlist"/>
        <w:numPr>
          <w:ilvl w:val="1"/>
          <w:numId w:val="5"/>
        </w:numPr>
        <w:spacing w:after="0"/>
        <w:ind w:left="788" w:hanging="362"/>
        <w:jc w:val="both"/>
        <w:rPr>
          <w:rFonts w:ascii="Arial Narrow" w:hAnsi="Arial Narrow" w:cs="Arial"/>
          <w:lang w:eastAsia="pl-PL"/>
        </w:rPr>
      </w:pPr>
      <w:r w:rsidRPr="00BA3C7D">
        <w:rPr>
          <w:rFonts w:ascii="Arial Narrow" w:hAnsi="Arial Narrow" w:cs="Arial"/>
          <w:lang w:eastAsia="pl-PL"/>
        </w:rPr>
        <w:t xml:space="preserve">Okres obowiązywania każdej </w:t>
      </w:r>
      <w:r w:rsidR="00E64B54" w:rsidRPr="00BA3C7D">
        <w:rPr>
          <w:rFonts w:ascii="Arial Narrow" w:hAnsi="Arial Narrow" w:cs="Arial"/>
          <w:lang w:eastAsia="pl-PL"/>
        </w:rPr>
        <w:t>L</w:t>
      </w:r>
      <w:r w:rsidRPr="00BA3C7D">
        <w:rPr>
          <w:rFonts w:ascii="Arial Narrow" w:hAnsi="Arial Narrow" w:cs="Arial"/>
          <w:lang w:eastAsia="pl-PL"/>
        </w:rPr>
        <w:t>icencji/subskrypcji</w:t>
      </w:r>
      <w:r w:rsidR="008A40FA" w:rsidRPr="00BA3C7D">
        <w:rPr>
          <w:rFonts w:ascii="Arial Narrow" w:hAnsi="Arial Narrow" w:cs="Arial"/>
          <w:lang w:eastAsia="pl-PL"/>
        </w:rPr>
        <w:t>/usługi</w:t>
      </w:r>
      <w:r w:rsidRPr="00BA3C7D">
        <w:rPr>
          <w:rFonts w:ascii="Arial Narrow" w:hAnsi="Arial Narrow" w:cs="Arial"/>
          <w:lang w:eastAsia="pl-PL"/>
        </w:rPr>
        <w:t xml:space="preserve"> </w:t>
      </w:r>
      <w:r w:rsidR="00A05CDD" w:rsidRPr="00BA3C7D">
        <w:rPr>
          <w:rFonts w:ascii="Arial Narrow" w:hAnsi="Arial Narrow" w:cs="Arial"/>
          <w:lang w:eastAsia="pl-PL"/>
        </w:rPr>
        <w:t>jest określony</w:t>
      </w:r>
      <w:r w:rsidR="008A40FA" w:rsidRPr="00BA3C7D">
        <w:rPr>
          <w:rFonts w:ascii="Arial Narrow" w:hAnsi="Arial Narrow" w:cs="Arial"/>
          <w:lang w:eastAsia="pl-PL"/>
        </w:rPr>
        <w:t xml:space="preserve"> w Załączniku nr 1 [Specyfikacja ilościowa i techniczna].</w:t>
      </w:r>
    </w:p>
    <w:p w14:paraId="575896E9" w14:textId="38799A36" w:rsidR="00260D6F" w:rsidRPr="00BA3C7D" w:rsidRDefault="00260D6F" w:rsidP="00BA3C7D">
      <w:pPr>
        <w:pStyle w:val="Akapitzlist"/>
        <w:numPr>
          <w:ilvl w:val="1"/>
          <w:numId w:val="5"/>
        </w:numPr>
        <w:spacing w:after="0"/>
        <w:ind w:left="788" w:hanging="362"/>
        <w:jc w:val="both"/>
        <w:rPr>
          <w:rFonts w:ascii="Arial Narrow" w:hAnsi="Arial Narrow" w:cs="Arial"/>
          <w:lang w:eastAsia="pl-PL"/>
        </w:rPr>
      </w:pPr>
      <w:r w:rsidRPr="00BA3C7D">
        <w:rPr>
          <w:rFonts w:ascii="Arial Narrow" w:hAnsi="Arial Narrow" w:cs="Arial"/>
          <w:lang w:eastAsia="pl-PL"/>
        </w:rPr>
        <w:t xml:space="preserve">Zamawiający zobowiązuje się do zapłaty na rzecz Wykonawcy wynagrodzenia z tytułu dostawy </w:t>
      </w:r>
      <w:r w:rsidR="00983375" w:rsidRPr="00BA3C7D">
        <w:rPr>
          <w:rFonts w:ascii="Arial Narrow" w:hAnsi="Arial Narrow" w:cs="Arial"/>
          <w:lang w:eastAsia="pl-PL"/>
        </w:rPr>
        <w:t>Przedmiotu Umowy</w:t>
      </w:r>
      <w:r w:rsidRPr="00BA3C7D">
        <w:rPr>
          <w:rFonts w:ascii="Arial Narrow" w:hAnsi="Arial Narrow" w:cs="Arial"/>
          <w:lang w:eastAsia="pl-PL"/>
        </w:rPr>
        <w:t xml:space="preserve">, na warunkach określonych w </w:t>
      </w:r>
      <w:r w:rsidR="00F36AEB" w:rsidRPr="00BA3C7D">
        <w:rPr>
          <w:rFonts w:ascii="Arial Narrow" w:hAnsi="Arial Narrow" w:cs="Arial"/>
          <w:lang w:eastAsia="pl-PL"/>
        </w:rPr>
        <w:t>ust. 6</w:t>
      </w:r>
      <w:r w:rsidRPr="00BA3C7D">
        <w:rPr>
          <w:rFonts w:ascii="Arial Narrow" w:hAnsi="Arial Narrow" w:cs="Arial"/>
          <w:lang w:eastAsia="pl-PL"/>
        </w:rPr>
        <w:t xml:space="preserve"> Umowy.</w:t>
      </w:r>
    </w:p>
    <w:p w14:paraId="7D49049E" w14:textId="2DF955EB" w:rsidR="00260D6F" w:rsidRPr="00FA2801" w:rsidRDefault="00260D6F" w:rsidP="00BA3C7D">
      <w:pPr>
        <w:pStyle w:val="Akapitzlist"/>
        <w:numPr>
          <w:ilvl w:val="1"/>
          <w:numId w:val="5"/>
        </w:numPr>
        <w:spacing w:after="0"/>
        <w:ind w:left="788" w:hanging="362"/>
        <w:jc w:val="both"/>
        <w:rPr>
          <w:rFonts w:ascii="Arial Narrow" w:hAnsi="Arial Narrow"/>
          <w:lang w:eastAsia="pl-PL"/>
        </w:rPr>
      </w:pPr>
      <w:r w:rsidRPr="00FA2801">
        <w:rPr>
          <w:rFonts w:ascii="Arial Narrow" w:hAnsi="Arial Narrow" w:cs="Arial"/>
          <w:lang w:eastAsia="pl-PL"/>
        </w:rPr>
        <w:t xml:space="preserve">Zamawiający dopuszcza rozszerzenie zamówienia o dodatkowe </w:t>
      </w:r>
      <w:r w:rsidR="00757C83" w:rsidRPr="00FA2801">
        <w:rPr>
          <w:rFonts w:ascii="Arial Narrow" w:hAnsi="Arial Narrow" w:cs="Arial"/>
          <w:lang w:eastAsia="pl-PL"/>
        </w:rPr>
        <w:t>urządzenia/</w:t>
      </w:r>
      <w:r w:rsidRPr="00FA2801">
        <w:rPr>
          <w:rFonts w:ascii="Arial Narrow" w:hAnsi="Arial Narrow" w:cs="Arial"/>
          <w:lang w:eastAsia="pl-PL"/>
        </w:rPr>
        <w:t>licencje/subskrypcje na podstawie odrębnego aneksu, zawartego pomiędzy Stronami, wraz z odpowiednią aktualizacją Załącznika nr 1 [Specyfikacja ilościowa i techniczna]</w:t>
      </w:r>
      <w:r w:rsidR="000A6AAE" w:rsidRPr="00FA2801">
        <w:rPr>
          <w:rFonts w:ascii="Arial Narrow" w:hAnsi="Arial Narrow" w:cs="Arial"/>
          <w:lang w:eastAsia="pl-PL"/>
        </w:rPr>
        <w:t>.</w:t>
      </w:r>
    </w:p>
    <w:p w14:paraId="022F2F64" w14:textId="77777777" w:rsidR="008058EA" w:rsidRPr="00C56E9D" w:rsidRDefault="008058EA" w:rsidP="00246275">
      <w:pPr>
        <w:pStyle w:val="Nagwek1"/>
        <w:numPr>
          <w:ilvl w:val="0"/>
          <w:numId w:val="15"/>
        </w:numPr>
      </w:pPr>
      <w:bookmarkStart w:id="6" w:name="_Ref505091871"/>
      <w:r w:rsidRPr="00C56E9D">
        <w:t>zapewnienia wykonawcy</w:t>
      </w:r>
    </w:p>
    <w:p w14:paraId="7C3957F2" w14:textId="77777777" w:rsidR="00D64B51" w:rsidRPr="00D64B51" w:rsidRDefault="00D64B51" w:rsidP="00A619F6">
      <w:pPr>
        <w:pStyle w:val="Akapitzlist"/>
        <w:widowControl w:val="0"/>
        <w:numPr>
          <w:ilvl w:val="0"/>
          <w:numId w:val="9"/>
        </w:numPr>
        <w:suppressAutoHyphens/>
        <w:spacing w:before="120" w:after="86" w:line="240" w:lineRule="auto"/>
        <w:contextualSpacing w:val="0"/>
        <w:jc w:val="both"/>
        <w:outlineLvl w:val="2"/>
        <w:rPr>
          <w:rFonts w:ascii="Arial Narrow" w:eastAsia="Times New Roman" w:hAnsi="Arial Narrow" w:cs="Arial"/>
          <w:bCs/>
          <w:iCs/>
          <w:vanish/>
          <w:sz w:val="24"/>
          <w:szCs w:val="24"/>
          <w:lang w:eastAsia="pl-PL"/>
        </w:rPr>
      </w:pPr>
    </w:p>
    <w:p w14:paraId="152382A2" w14:textId="77777777" w:rsidR="00D64B51" w:rsidRPr="00D64B51" w:rsidRDefault="00D64B51" w:rsidP="00A619F6">
      <w:pPr>
        <w:pStyle w:val="Akapitzlist"/>
        <w:widowControl w:val="0"/>
        <w:numPr>
          <w:ilvl w:val="0"/>
          <w:numId w:val="9"/>
        </w:numPr>
        <w:suppressAutoHyphens/>
        <w:spacing w:before="120" w:after="86" w:line="240" w:lineRule="auto"/>
        <w:contextualSpacing w:val="0"/>
        <w:jc w:val="both"/>
        <w:outlineLvl w:val="2"/>
        <w:rPr>
          <w:rFonts w:ascii="Arial Narrow" w:eastAsia="Times New Roman" w:hAnsi="Arial Narrow" w:cs="Arial"/>
          <w:bCs/>
          <w:iCs/>
          <w:vanish/>
          <w:sz w:val="24"/>
          <w:szCs w:val="24"/>
          <w:lang w:eastAsia="pl-PL"/>
        </w:rPr>
      </w:pPr>
    </w:p>
    <w:p w14:paraId="60586D72" w14:textId="77777777" w:rsidR="00D00608" w:rsidRPr="00D00608" w:rsidRDefault="00D00608" w:rsidP="00A619F6">
      <w:pPr>
        <w:pStyle w:val="Akapitzlist"/>
        <w:widowControl w:val="0"/>
        <w:numPr>
          <w:ilvl w:val="0"/>
          <w:numId w:val="5"/>
        </w:numPr>
        <w:suppressAutoHyphens/>
        <w:spacing w:before="120" w:after="86" w:line="240" w:lineRule="auto"/>
        <w:contextualSpacing w:val="0"/>
        <w:jc w:val="both"/>
        <w:outlineLvl w:val="2"/>
        <w:rPr>
          <w:rFonts w:ascii="Arial Narrow" w:eastAsia="Times New Roman" w:hAnsi="Arial Narrow" w:cs="Arial"/>
          <w:bCs/>
          <w:iCs/>
          <w:vanish/>
          <w:sz w:val="24"/>
          <w:szCs w:val="24"/>
          <w:lang w:eastAsia="pl-PL"/>
        </w:rPr>
      </w:pPr>
    </w:p>
    <w:p w14:paraId="13B005CE" w14:textId="77777777" w:rsidR="00E716F1" w:rsidRPr="00E716F1" w:rsidRDefault="00E716F1" w:rsidP="00A619F6">
      <w:pPr>
        <w:pStyle w:val="Akapitzlist"/>
        <w:widowControl w:val="0"/>
        <w:numPr>
          <w:ilvl w:val="0"/>
          <w:numId w:val="13"/>
        </w:numPr>
        <w:suppressAutoHyphens/>
        <w:spacing w:before="120" w:after="86" w:line="240" w:lineRule="auto"/>
        <w:contextualSpacing w:val="0"/>
        <w:jc w:val="both"/>
        <w:outlineLvl w:val="2"/>
        <w:rPr>
          <w:rFonts w:ascii="Arial Narrow" w:eastAsia="Times New Roman" w:hAnsi="Arial Narrow" w:cs="Arial"/>
          <w:bCs/>
          <w:iCs/>
          <w:vanish/>
          <w:sz w:val="24"/>
          <w:szCs w:val="24"/>
          <w:lang w:eastAsia="pl-PL"/>
        </w:rPr>
      </w:pPr>
    </w:p>
    <w:p w14:paraId="168BF995" w14:textId="77777777" w:rsidR="00E716F1" w:rsidRPr="00E716F1" w:rsidRDefault="00E716F1" w:rsidP="00A619F6">
      <w:pPr>
        <w:pStyle w:val="Akapitzlist"/>
        <w:widowControl w:val="0"/>
        <w:numPr>
          <w:ilvl w:val="0"/>
          <w:numId w:val="13"/>
        </w:numPr>
        <w:suppressAutoHyphens/>
        <w:spacing w:before="120" w:after="86" w:line="240" w:lineRule="auto"/>
        <w:contextualSpacing w:val="0"/>
        <w:jc w:val="both"/>
        <w:outlineLvl w:val="2"/>
        <w:rPr>
          <w:rFonts w:ascii="Arial Narrow" w:eastAsia="Times New Roman" w:hAnsi="Arial Narrow" w:cs="Arial"/>
          <w:bCs/>
          <w:iCs/>
          <w:vanish/>
          <w:sz w:val="24"/>
          <w:szCs w:val="24"/>
          <w:lang w:eastAsia="pl-PL"/>
        </w:rPr>
      </w:pPr>
    </w:p>
    <w:p w14:paraId="6739B564" w14:textId="62DB6A5A" w:rsidR="00047388" w:rsidRPr="00E646CA" w:rsidRDefault="00D271E0" w:rsidP="00500DFF">
      <w:pPr>
        <w:pStyle w:val="Nagwek3"/>
      </w:pPr>
      <w:r w:rsidRPr="00E646CA">
        <w:t>Wykonawca oświadcza</w:t>
      </w:r>
      <w:r w:rsidR="002E1BA8" w:rsidRPr="00E646CA">
        <w:t>,</w:t>
      </w:r>
      <w:r w:rsidR="007922D6" w:rsidRPr="00E646CA">
        <w:t xml:space="preserve"> że posiada ważny certyfikat zarządzania jakością </w:t>
      </w:r>
      <w:r w:rsidR="004610A1" w:rsidRPr="00E646CA">
        <w:t xml:space="preserve">potwierdzający </w:t>
      </w:r>
      <w:r w:rsidR="007922D6" w:rsidRPr="00E646CA">
        <w:t>zgodn</w:t>
      </w:r>
      <w:r w:rsidR="004610A1" w:rsidRPr="00E646CA">
        <w:t>ość</w:t>
      </w:r>
      <w:r w:rsidR="00486C74" w:rsidRPr="00E646CA">
        <w:t xml:space="preserve"> z </w:t>
      </w:r>
      <w:r w:rsidR="007922D6" w:rsidRPr="00E646CA">
        <w:t xml:space="preserve">normą </w:t>
      </w:r>
      <w:r w:rsidR="004610A1" w:rsidRPr="00E646CA">
        <w:t>PN-EN ISO 9001:2015-10.</w:t>
      </w:r>
    </w:p>
    <w:p w14:paraId="5ED846A1" w14:textId="0C3515F3" w:rsidR="0067754A" w:rsidRPr="00D44C57" w:rsidRDefault="002A434F" w:rsidP="00500DFF">
      <w:pPr>
        <w:pStyle w:val="Nagwek3"/>
      </w:pPr>
      <w:r w:rsidRPr="00D44C57">
        <w:t xml:space="preserve">Do świadczenia </w:t>
      </w:r>
      <w:r w:rsidR="002B79D4" w:rsidRPr="00D44C57">
        <w:t>Serwisu</w:t>
      </w:r>
      <w:r w:rsidR="00A05CDD" w:rsidRPr="00D44C57">
        <w:t xml:space="preserve"> dla dostarczonych </w:t>
      </w:r>
      <w:r w:rsidR="00574873">
        <w:t>urządzeń</w:t>
      </w:r>
      <w:r w:rsidR="00B4615A">
        <w:t>,</w:t>
      </w:r>
      <w:r w:rsidR="00574873">
        <w:t xml:space="preserve"> </w:t>
      </w:r>
      <w:r w:rsidR="00A05CDD" w:rsidRPr="00D44C57">
        <w:t xml:space="preserve">licencji/subskrypcji </w:t>
      </w:r>
      <w:r w:rsidR="001E543E" w:rsidRPr="00181BA5">
        <w:t>producent</w:t>
      </w:r>
      <w:r w:rsidR="002A7550" w:rsidRPr="00181BA5">
        <w:t>ów</w:t>
      </w:r>
      <w:r w:rsidR="001E543E" w:rsidRPr="00181BA5">
        <w:t xml:space="preserve"> </w:t>
      </w:r>
      <w:proofErr w:type="spellStart"/>
      <w:r w:rsidR="00A05CDD" w:rsidRPr="00181BA5">
        <w:t>Fortinet</w:t>
      </w:r>
      <w:proofErr w:type="spellEnd"/>
      <w:r w:rsidRPr="00181BA5">
        <w:t>,</w:t>
      </w:r>
      <w:r w:rsidR="001E543E" w:rsidRPr="00181BA5">
        <w:t xml:space="preserve"> HPE,</w:t>
      </w:r>
      <w:r w:rsidR="00B4615A" w:rsidRPr="00181BA5">
        <w:t xml:space="preserve"> </w:t>
      </w:r>
      <w:proofErr w:type="spellStart"/>
      <w:r w:rsidR="002A7550" w:rsidRPr="00181BA5">
        <w:t>Arista</w:t>
      </w:r>
      <w:proofErr w:type="spellEnd"/>
      <w:r w:rsidR="002A7550" w:rsidRPr="00181BA5">
        <w:t xml:space="preserve">, </w:t>
      </w:r>
      <w:proofErr w:type="spellStart"/>
      <w:r w:rsidR="00B4615A" w:rsidRPr="00181BA5">
        <w:t>VMware</w:t>
      </w:r>
      <w:proofErr w:type="spellEnd"/>
      <w:r w:rsidRPr="00181BA5">
        <w:t xml:space="preserve"> o </w:t>
      </w:r>
      <w:r w:rsidR="00D55370" w:rsidRPr="00181BA5">
        <w:t xml:space="preserve">którym </w:t>
      </w:r>
      <w:r w:rsidRPr="00181BA5">
        <w:t xml:space="preserve">mowa w </w:t>
      </w:r>
      <w:r w:rsidR="00F36AEB" w:rsidRPr="00181BA5">
        <w:t>ust. 2.1</w:t>
      </w:r>
      <w:r w:rsidRPr="00181BA5">
        <w:t>, Wykonawca może skorzystać ze świadczeń podwykonawcy wyłącznie po uzyskaniu uprzedniej zgody Zamawiającego, wyrażonej w formie pisemnej</w:t>
      </w:r>
      <w:r w:rsidRPr="00D44C57">
        <w:t xml:space="preserve"> pod rygorem nieważności. Zamawiający może zażądać dodatkowych dokumentów i oświadczeń od podwykonawców, w szczególności potwierdzających ich kwalifikacje oraz zobowiązanie do zachowania poufności zgodnie z regulacjami Zamawiającego. Wykonawca ponosi pełną odpowiedzialność za wykonywanie zobowiązań przez podwykonawcę, jak za własne działania lub zaniechania, niezależnie od osobistej odpowiedzialności podwykonawcy wobec Zamawiającego.</w:t>
      </w:r>
    </w:p>
    <w:p w14:paraId="25BDBE2B" w14:textId="77777777" w:rsidR="0067754A" w:rsidRPr="00D44C57" w:rsidRDefault="0067754A" w:rsidP="00500DFF">
      <w:pPr>
        <w:pStyle w:val="Nagwek3"/>
      </w:pPr>
      <w:r w:rsidRPr="00D44C57">
        <w:t>W zakresie realizacji Umowy, Wykonawca oświadcza i gwarantuje, że urzędujący członek organu zarządzającego lub nadzorczego Wykonawcy, prokurent lub inna osoba, przy pomocy której Wykonawca będzie świadczyć usługi na rzecz Zamawiającego lub beneficjent rzeczywisty Wykonawcy w rozumieniu ustawy z dnia 1 marca 2018 r. o przeciwdziałaniu praniu pieniędzy oraz finansowaniu terroryzmu lub którego jednostka dominująca w rozumieniu ustawy z dnia 29 września 1994 r. o rachunkowości, nie są podmiotami objętym sankcjami, nałożonymi w związku z wspieraniem działań destabilizujących sytuację na Ukrainie.</w:t>
      </w:r>
    </w:p>
    <w:p w14:paraId="1ADA5590" w14:textId="7E1F8FB0" w:rsidR="0067754A" w:rsidRPr="00D44C57" w:rsidRDefault="0067754A" w:rsidP="00500DFF">
      <w:pPr>
        <w:pStyle w:val="Nagwek3"/>
      </w:pPr>
      <w:r w:rsidRPr="00D44C57">
        <w:t xml:space="preserve">Wykonawca niezwłocznie poinformuje Zamawiającego o wszelkich zmianach okoliczności, co do których Wykonawca złożył oświadczenia zgodnie z </w:t>
      </w:r>
      <w:r w:rsidR="00F36AEB">
        <w:t xml:space="preserve">ust. </w:t>
      </w:r>
      <w:r w:rsidRPr="00D44C57">
        <w:t xml:space="preserve">3.3 powyżej. </w:t>
      </w:r>
    </w:p>
    <w:p w14:paraId="4FD29AFC" w14:textId="048528C8" w:rsidR="0067754A" w:rsidRPr="00D44C57" w:rsidRDefault="0067754A" w:rsidP="00500DFF">
      <w:pPr>
        <w:pStyle w:val="Nagwek3"/>
      </w:pPr>
      <w:r w:rsidRPr="00D44C57">
        <w:t xml:space="preserve">W razie powzięcia przez Zamawiającego informacji, że w chwili zawarcia Umowy lub w trakcie realizacji Umowy, Wykonawca lub podmioty lub osoby, o których mowa w </w:t>
      </w:r>
      <w:r w:rsidR="00F36AEB">
        <w:t xml:space="preserve">ust. </w:t>
      </w:r>
      <w:r w:rsidRPr="00D44C57">
        <w:t xml:space="preserve">3.3 powyżej, zostali objęci sankcjami, o których mowa w </w:t>
      </w:r>
      <w:r w:rsidR="00F36AEB">
        <w:t xml:space="preserve">ust. </w:t>
      </w:r>
      <w:r w:rsidRPr="00D44C57">
        <w:t>3.3 powyżej, Umowa wygasa bez konieczności składania dodatkowych oświadczeń, z dniem powzięcia ww. informacji. O wygaśnięciu Umowy, Zamawiający poinformuje Wykonawcę.</w:t>
      </w:r>
    </w:p>
    <w:p w14:paraId="29226ED9" w14:textId="77777777" w:rsidR="0057367D" w:rsidRDefault="00260D6F" w:rsidP="0057367D">
      <w:pPr>
        <w:pStyle w:val="Nagwek3"/>
      </w:pPr>
      <w:r w:rsidRPr="00D44C57">
        <w:t>W zakresie realizacji Umowy, Wykonawca może korzystać z podwykonawców wyłącznie po uzyskaniu uprzedniej zgody Zamawiającego, wyrażonej w formie pisemnej pod rygorem nieważności. Zamawiający może zażądać dodatkowych dokumentów i oświadczeń od podwykonawców, w szczególności potwierdzających ich kwalifikacje oraz zobowiązanie do zachowania poufności zgodnie z regulacjami Zamawiającego. Wykonawca ponosi pełną odpowiedzialność za wykonywanie zobowiązań przez podwykonawcę, jak za własne działania lub zaniechania, niezależnie od osobistej odpowiedzialności podwykonawcy wobec Zamawiającego</w:t>
      </w:r>
      <w:r w:rsidR="00D44C57" w:rsidRPr="00D44C57">
        <w:t>.</w:t>
      </w:r>
    </w:p>
    <w:p w14:paraId="69554986" w14:textId="77777777" w:rsidR="0057367D" w:rsidRDefault="0057367D" w:rsidP="0057367D">
      <w:pPr>
        <w:pStyle w:val="Nagwek3"/>
      </w:pPr>
      <w:r>
        <w:t xml:space="preserve">Wykonawca jest zobowiązany do przestrzegania Programu zgodności, a także realizacji przedmiotu umowy w sposób zapewniający </w:t>
      </w:r>
      <w:r w:rsidRPr="00181BA5">
        <w:t>ochronę informacji sensytywnych oraz niedyskryminacyjnych</w:t>
      </w:r>
      <w:r>
        <w:t xml:space="preserve"> i równego </w:t>
      </w:r>
      <w:r>
        <w:lastRenderedPageBreak/>
        <w:t>traktowania użytkowników systemu i potencjalnych użytkowników systemu.</w:t>
      </w:r>
    </w:p>
    <w:p w14:paraId="60D14FBD" w14:textId="57B941C6" w:rsidR="0057367D" w:rsidRPr="0057367D" w:rsidRDefault="0057367D" w:rsidP="0057367D">
      <w:pPr>
        <w:pStyle w:val="Nagwek3"/>
      </w:pPr>
      <w:r>
        <w:t>Postanowienia pkt 3.7 stosuje się odpowiednio do każdego z podwykonawców i dalszych podwykonawców.</w:t>
      </w:r>
    </w:p>
    <w:p w14:paraId="4036C3C4" w14:textId="77777777" w:rsidR="009A2ABB" w:rsidRPr="009A2ABB" w:rsidRDefault="009A2ABB" w:rsidP="009A2ABB">
      <w:pPr>
        <w:rPr>
          <w:lang w:eastAsia="pl-PL"/>
        </w:rPr>
      </w:pPr>
    </w:p>
    <w:p w14:paraId="0290B81E" w14:textId="77777777" w:rsidR="00476BA8" w:rsidRPr="00C56E9D" w:rsidRDefault="008058EA" w:rsidP="00246275">
      <w:pPr>
        <w:pStyle w:val="Nagwek1"/>
        <w:numPr>
          <w:ilvl w:val="0"/>
          <w:numId w:val="15"/>
        </w:numPr>
      </w:pPr>
      <w:bookmarkStart w:id="7" w:name="_Ref505775014"/>
      <w:bookmarkEnd w:id="6"/>
      <w:r w:rsidRPr="00C56E9D">
        <w:t xml:space="preserve">termin i sposób </w:t>
      </w:r>
      <w:r w:rsidR="001467FF" w:rsidRPr="00C56E9D">
        <w:t>wy</w:t>
      </w:r>
      <w:r w:rsidR="00753474" w:rsidRPr="00C56E9D">
        <w:t>konania</w:t>
      </w:r>
    </w:p>
    <w:bookmarkEnd w:id="7"/>
    <w:p w14:paraId="3A60D7E3" w14:textId="36A82A86" w:rsidR="00AD68EA" w:rsidRDefault="00E5373C" w:rsidP="001E5577">
      <w:pPr>
        <w:pStyle w:val="Akapitzlist"/>
        <w:numPr>
          <w:ilvl w:val="1"/>
          <w:numId w:val="15"/>
        </w:numPr>
        <w:spacing w:after="0"/>
        <w:ind w:left="851"/>
        <w:jc w:val="both"/>
        <w:rPr>
          <w:rFonts w:ascii="Arial Narrow" w:hAnsi="Arial Narrow"/>
          <w:lang w:eastAsia="pl-PL"/>
        </w:rPr>
      </w:pPr>
      <w:r>
        <w:rPr>
          <w:rFonts w:ascii="Arial Narrow" w:hAnsi="Arial Narrow"/>
          <w:lang w:eastAsia="pl-PL"/>
        </w:rPr>
        <w:t xml:space="preserve">Całość </w:t>
      </w:r>
      <w:r w:rsidR="00D73BD9">
        <w:rPr>
          <w:rFonts w:ascii="Arial Narrow" w:hAnsi="Arial Narrow"/>
          <w:lang w:eastAsia="pl-PL"/>
        </w:rPr>
        <w:t xml:space="preserve">dostawy objętej </w:t>
      </w:r>
      <w:r w:rsidR="009D4444" w:rsidRPr="00F23F3C">
        <w:rPr>
          <w:rFonts w:ascii="Arial Narrow" w:hAnsi="Arial Narrow"/>
          <w:lang w:eastAsia="pl-PL"/>
        </w:rPr>
        <w:t>Przedmiot</w:t>
      </w:r>
      <w:r w:rsidR="00D73BD9">
        <w:rPr>
          <w:rFonts w:ascii="Arial Narrow" w:hAnsi="Arial Narrow"/>
          <w:lang w:eastAsia="pl-PL"/>
        </w:rPr>
        <w:t>em</w:t>
      </w:r>
      <w:r w:rsidR="009D4444" w:rsidRPr="00F23F3C">
        <w:rPr>
          <w:rFonts w:ascii="Arial Narrow" w:hAnsi="Arial Narrow"/>
          <w:lang w:eastAsia="pl-PL"/>
        </w:rPr>
        <w:t xml:space="preserve"> Umowy</w:t>
      </w:r>
      <w:r w:rsidR="00D73BD9">
        <w:rPr>
          <w:rFonts w:ascii="Arial Narrow" w:hAnsi="Arial Narrow"/>
          <w:lang w:eastAsia="pl-PL"/>
        </w:rPr>
        <w:t>, zgodnie z Załącznikiem nr 1 do Umowy,</w:t>
      </w:r>
      <w:r>
        <w:rPr>
          <w:rFonts w:ascii="Arial Narrow" w:hAnsi="Arial Narrow"/>
          <w:lang w:eastAsia="pl-PL"/>
        </w:rPr>
        <w:t xml:space="preserve"> zostanie</w:t>
      </w:r>
      <w:r w:rsidR="007A3D21">
        <w:rPr>
          <w:rFonts w:ascii="Arial Narrow" w:hAnsi="Arial Narrow"/>
          <w:lang w:eastAsia="pl-PL"/>
        </w:rPr>
        <w:t xml:space="preserve"> </w:t>
      </w:r>
      <w:r>
        <w:rPr>
          <w:rFonts w:ascii="Arial Narrow" w:hAnsi="Arial Narrow"/>
          <w:lang w:eastAsia="pl-PL"/>
        </w:rPr>
        <w:t xml:space="preserve">dostarczona Zamawiającemu </w:t>
      </w:r>
      <w:r w:rsidR="007A3D21">
        <w:rPr>
          <w:rFonts w:ascii="Arial Narrow" w:hAnsi="Arial Narrow"/>
          <w:lang w:eastAsia="pl-PL"/>
        </w:rPr>
        <w:t xml:space="preserve">niezwłocznie po </w:t>
      </w:r>
      <w:r w:rsidR="005800C7">
        <w:rPr>
          <w:rFonts w:ascii="Arial Narrow" w:hAnsi="Arial Narrow"/>
          <w:lang w:eastAsia="pl-PL"/>
        </w:rPr>
        <w:t>podpisaniu umowy jednak nie</w:t>
      </w:r>
      <w:r w:rsidR="00804BC3">
        <w:rPr>
          <w:rFonts w:ascii="Arial Narrow" w:hAnsi="Arial Narrow"/>
          <w:lang w:eastAsia="pl-PL"/>
        </w:rPr>
        <w:t xml:space="preserve"> dłużej niż w przeciągu 30 dni od dnia podpisania umowy.</w:t>
      </w:r>
    </w:p>
    <w:p w14:paraId="40E3D70B" w14:textId="10FD224B" w:rsidR="00FF3B76" w:rsidRPr="00AD68EA" w:rsidRDefault="00FF3B76" w:rsidP="001E5577">
      <w:pPr>
        <w:pStyle w:val="Akapitzlist"/>
        <w:numPr>
          <w:ilvl w:val="1"/>
          <w:numId w:val="15"/>
        </w:numPr>
        <w:spacing w:after="0"/>
        <w:ind w:left="851"/>
        <w:jc w:val="both"/>
        <w:rPr>
          <w:rFonts w:ascii="Arial Narrow" w:hAnsi="Arial Narrow"/>
          <w:lang w:eastAsia="pl-PL"/>
        </w:rPr>
      </w:pPr>
      <w:r w:rsidRPr="00AD68EA">
        <w:rPr>
          <w:rFonts w:ascii="Arial Narrow" w:hAnsi="Arial Narrow"/>
          <w:lang w:eastAsia="pl-PL"/>
        </w:rPr>
        <w:t>Miejsce dostawy</w:t>
      </w:r>
      <w:r w:rsidR="00952240">
        <w:rPr>
          <w:rFonts w:ascii="Arial Narrow" w:hAnsi="Arial Narrow"/>
          <w:lang w:eastAsia="pl-PL"/>
        </w:rPr>
        <w:t xml:space="preserve"> </w:t>
      </w:r>
      <w:r w:rsidRPr="00AD68EA">
        <w:rPr>
          <w:rFonts w:ascii="Arial Narrow" w:hAnsi="Arial Narrow"/>
          <w:lang w:eastAsia="pl-PL"/>
        </w:rPr>
        <w:t xml:space="preserve">fizycznych urządzeń </w:t>
      </w:r>
      <w:r w:rsidR="00D73BD9">
        <w:rPr>
          <w:rFonts w:ascii="Arial Narrow" w:hAnsi="Arial Narrow"/>
          <w:lang w:eastAsia="pl-PL"/>
        </w:rPr>
        <w:t xml:space="preserve">wchodzących w zakres </w:t>
      </w:r>
      <w:r w:rsidRPr="00AD68EA">
        <w:rPr>
          <w:rFonts w:ascii="Arial Narrow" w:hAnsi="Arial Narrow"/>
          <w:lang w:eastAsia="pl-PL"/>
        </w:rPr>
        <w:t xml:space="preserve">Przedmiotu Umowy </w:t>
      </w:r>
      <w:r w:rsidR="00612392">
        <w:rPr>
          <w:rFonts w:ascii="Arial Narrow" w:hAnsi="Arial Narrow"/>
          <w:lang w:eastAsia="pl-PL"/>
        </w:rPr>
        <w:t xml:space="preserve">wraz </w:t>
      </w:r>
      <w:r w:rsidR="00A0501E">
        <w:rPr>
          <w:rFonts w:ascii="Arial Narrow" w:hAnsi="Arial Narrow"/>
          <w:lang w:eastAsia="pl-PL"/>
        </w:rPr>
        <w:t>z usługą wniesienia do wskazanego pomieszczenia Zamawiającego</w:t>
      </w:r>
      <w:r w:rsidR="00612392">
        <w:rPr>
          <w:rFonts w:ascii="Arial Narrow" w:hAnsi="Arial Narrow"/>
          <w:lang w:eastAsia="pl-PL"/>
        </w:rPr>
        <w:t>,</w:t>
      </w:r>
      <w:r w:rsidR="00A0501E" w:rsidRPr="00AD68EA">
        <w:rPr>
          <w:rFonts w:ascii="Arial Narrow" w:hAnsi="Arial Narrow"/>
          <w:lang w:eastAsia="pl-PL"/>
        </w:rPr>
        <w:t xml:space="preserve"> </w:t>
      </w:r>
      <w:r w:rsidRPr="00AD68EA">
        <w:rPr>
          <w:rFonts w:ascii="Arial Narrow" w:hAnsi="Arial Narrow"/>
          <w:lang w:eastAsia="pl-PL"/>
        </w:rPr>
        <w:t>wskazane jest w Załączniku nr 1 [Specyfikacja ilościowa i techniczna].</w:t>
      </w:r>
    </w:p>
    <w:p w14:paraId="6F235C2B" w14:textId="6B0FE23F" w:rsidR="00260D6F" w:rsidRDefault="00284EFE" w:rsidP="001E5577">
      <w:pPr>
        <w:pStyle w:val="Akapitzlist"/>
        <w:numPr>
          <w:ilvl w:val="1"/>
          <w:numId w:val="15"/>
        </w:numPr>
        <w:spacing w:after="0"/>
        <w:ind w:left="851"/>
        <w:jc w:val="both"/>
        <w:rPr>
          <w:rFonts w:ascii="Arial Narrow" w:hAnsi="Arial Narrow"/>
          <w:lang w:eastAsia="pl-PL"/>
        </w:rPr>
      </w:pPr>
      <w:r>
        <w:rPr>
          <w:rFonts w:ascii="Arial Narrow" w:hAnsi="Arial Narrow"/>
          <w:lang w:eastAsia="pl-PL"/>
        </w:rPr>
        <w:t xml:space="preserve">W przypadku </w:t>
      </w:r>
      <w:r w:rsidR="00E64B54">
        <w:rPr>
          <w:rFonts w:ascii="Arial Narrow" w:hAnsi="Arial Narrow"/>
          <w:lang w:eastAsia="pl-PL"/>
        </w:rPr>
        <w:t>L</w:t>
      </w:r>
      <w:r w:rsidRPr="00DB103F">
        <w:rPr>
          <w:rFonts w:ascii="Arial Narrow" w:hAnsi="Arial Narrow"/>
          <w:lang w:eastAsia="pl-PL"/>
        </w:rPr>
        <w:t>icencji</w:t>
      </w:r>
      <w:r w:rsidR="00E64B54">
        <w:rPr>
          <w:rFonts w:ascii="Arial Narrow" w:hAnsi="Arial Narrow"/>
          <w:lang w:eastAsia="pl-PL"/>
        </w:rPr>
        <w:t>/</w:t>
      </w:r>
      <w:r w:rsidRPr="00DB103F">
        <w:rPr>
          <w:rFonts w:ascii="Arial Narrow" w:hAnsi="Arial Narrow"/>
          <w:lang w:eastAsia="pl-PL"/>
        </w:rPr>
        <w:t>subskrypcji</w:t>
      </w:r>
      <w:r w:rsidR="005C5AB0">
        <w:rPr>
          <w:rFonts w:ascii="Arial Narrow" w:hAnsi="Arial Narrow"/>
          <w:lang w:eastAsia="pl-PL"/>
        </w:rPr>
        <w:t>,</w:t>
      </w:r>
      <w:r w:rsidR="00F354A8">
        <w:rPr>
          <w:rFonts w:ascii="Arial Narrow" w:hAnsi="Arial Narrow"/>
          <w:lang w:eastAsia="pl-PL"/>
        </w:rPr>
        <w:t xml:space="preserve"> usług wsparcia producenta</w:t>
      </w:r>
      <w:r w:rsidR="00AC320D">
        <w:rPr>
          <w:rFonts w:ascii="Arial Narrow" w:hAnsi="Arial Narrow"/>
          <w:lang w:eastAsia="pl-PL"/>
        </w:rPr>
        <w:t>,</w:t>
      </w:r>
      <w:r>
        <w:rPr>
          <w:rFonts w:ascii="Arial Narrow" w:hAnsi="Arial Narrow"/>
          <w:lang w:eastAsia="pl-PL"/>
        </w:rPr>
        <w:t xml:space="preserve"> </w:t>
      </w:r>
      <w:r w:rsidR="00AC320D">
        <w:rPr>
          <w:rFonts w:ascii="Arial Narrow" w:hAnsi="Arial Narrow"/>
          <w:lang w:eastAsia="pl-PL"/>
        </w:rPr>
        <w:t xml:space="preserve">Wykonawca dostarczy </w:t>
      </w:r>
      <w:r w:rsidR="00260D6F" w:rsidRPr="00F354A8">
        <w:rPr>
          <w:rFonts w:ascii="Arial Narrow" w:hAnsi="Arial Narrow"/>
          <w:lang w:eastAsia="pl-PL"/>
        </w:rPr>
        <w:t>dokument(y) potwierdzające sprzedaż, zgodnie z wykazem zawartym w Załączniku nr 1 [Specyfikacja ilościowa</w:t>
      </w:r>
      <w:r w:rsidR="00DD56EE">
        <w:rPr>
          <w:rFonts w:ascii="Arial Narrow" w:hAnsi="Arial Narrow"/>
          <w:lang w:eastAsia="pl-PL"/>
        </w:rPr>
        <w:t xml:space="preserve"> </w:t>
      </w:r>
      <w:r w:rsidR="00260D6F" w:rsidRPr="00F354A8">
        <w:rPr>
          <w:rFonts w:ascii="Arial Narrow" w:hAnsi="Arial Narrow"/>
          <w:lang w:eastAsia="pl-PL"/>
        </w:rPr>
        <w:t xml:space="preserve">i techniczna]. </w:t>
      </w:r>
      <w:r w:rsidR="00260D6F" w:rsidRPr="002850F7">
        <w:rPr>
          <w:rFonts w:ascii="Arial Narrow" w:hAnsi="Arial Narrow"/>
          <w:lang w:eastAsia="pl-PL"/>
        </w:rPr>
        <w:t>Dokumentem tym może być faktura</w:t>
      </w:r>
      <w:r w:rsidR="00857817">
        <w:rPr>
          <w:rFonts w:ascii="Arial Narrow" w:hAnsi="Arial Narrow"/>
          <w:lang w:eastAsia="pl-PL"/>
        </w:rPr>
        <w:t xml:space="preserve"> oraz</w:t>
      </w:r>
      <w:r w:rsidR="00260D6F" w:rsidRPr="002850F7">
        <w:rPr>
          <w:rFonts w:ascii="Arial Narrow" w:hAnsi="Arial Narrow"/>
          <w:lang w:eastAsia="pl-PL"/>
        </w:rPr>
        <w:t xml:space="preserve"> potwierdzenie aktywacji w portalu</w:t>
      </w:r>
      <w:r w:rsidR="002850F7">
        <w:rPr>
          <w:rFonts w:ascii="Arial Narrow" w:hAnsi="Arial Narrow"/>
          <w:lang w:eastAsia="pl-PL"/>
        </w:rPr>
        <w:t xml:space="preserve"> producenta (</w:t>
      </w:r>
      <w:proofErr w:type="spellStart"/>
      <w:r w:rsidR="002850F7">
        <w:rPr>
          <w:rFonts w:ascii="Arial Narrow" w:hAnsi="Arial Narrow"/>
          <w:lang w:eastAsia="pl-PL"/>
        </w:rPr>
        <w:t>Fortinet</w:t>
      </w:r>
      <w:proofErr w:type="spellEnd"/>
      <w:r w:rsidR="002850F7">
        <w:rPr>
          <w:rFonts w:ascii="Arial Narrow" w:hAnsi="Arial Narrow"/>
          <w:lang w:eastAsia="pl-PL"/>
        </w:rPr>
        <w:t>)</w:t>
      </w:r>
      <w:r w:rsidR="009F02D8">
        <w:rPr>
          <w:rFonts w:ascii="Arial Narrow" w:hAnsi="Arial Narrow"/>
          <w:lang w:eastAsia="pl-PL"/>
        </w:rPr>
        <w:t>,</w:t>
      </w:r>
      <w:r w:rsidR="00260D6F" w:rsidRPr="002850F7">
        <w:rPr>
          <w:rFonts w:ascii="Arial Narrow" w:hAnsi="Arial Narrow"/>
          <w:lang w:eastAsia="pl-PL"/>
        </w:rPr>
        <w:t xml:space="preserve"> plik aktywacyjny (jeśli dotyczy)</w:t>
      </w:r>
      <w:r w:rsidR="002212CE">
        <w:rPr>
          <w:rFonts w:ascii="Arial Narrow" w:hAnsi="Arial Narrow"/>
          <w:lang w:eastAsia="pl-PL"/>
        </w:rPr>
        <w:t xml:space="preserve"> lub</w:t>
      </w:r>
      <w:r w:rsidR="009F02D8">
        <w:rPr>
          <w:rFonts w:ascii="Arial Narrow" w:hAnsi="Arial Narrow"/>
          <w:lang w:eastAsia="pl-PL"/>
        </w:rPr>
        <w:t xml:space="preserve"> </w:t>
      </w:r>
      <w:r w:rsidR="00265BAD">
        <w:rPr>
          <w:rFonts w:ascii="Arial Narrow" w:hAnsi="Arial Narrow"/>
          <w:lang w:eastAsia="pl-PL"/>
        </w:rPr>
        <w:t xml:space="preserve">przekazanie </w:t>
      </w:r>
      <w:r w:rsidR="00A615FE">
        <w:rPr>
          <w:rFonts w:ascii="Arial Narrow" w:hAnsi="Arial Narrow"/>
          <w:lang w:eastAsia="pl-PL"/>
        </w:rPr>
        <w:t xml:space="preserve">za pomocą email odnośnika aktywacyjnego </w:t>
      </w:r>
      <w:r w:rsidR="009F02D8">
        <w:rPr>
          <w:rFonts w:ascii="Arial Narrow" w:hAnsi="Arial Narrow"/>
          <w:lang w:eastAsia="pl-PL"/>
        </w:rPr>
        <w:t>do portalu producenta</w:t>
      </w:r>
      <w:r w:rsidR="00260D6F" w:rsidRPr="002850F7">
        <w:rPr>
          <w:rFonts w:ascii="Arial Narrow" w:hAnsi="Arial Narrow"/>
          <w:lang w:eastAsia="pl-PL"/>
        </w:rPr>
        <w:t>.</w:t>
      </w:r>
    </w:p>
    <w:p w14:paraId="4DB6E02C" w14:textId="02914FEE" w:rsidR="00AD68EA" w:rsidRDefault="00AD68EA" w:rsidP="001E5577">
      <w:pPr>
        <w:pStyle w:val="Akapitzlist"/>
        <w:numPr>
          <w:ilvl w:val="1"/>
          <w:numId w:val="15"/>
        </w:numPr>
        <w:spacing w:after="0"/>
        <w:ind w:left="851"/>
        <w:jc w:val="both"/>
        <w:rPr>
          <w:rFonts w:ascii="Arial Narrow" w:hAnsi="Arial Narrow"/>
          <w:lang w:eastAsia="pl-PL"/>
        </w:rPr>
      </w:pPr>
      <w:r w:rsidRPr="00AD68EA">
        <w:rPr>
          <w:rFonts w:ascii="Arial Narrow" w:hAnsi="Arial Narrow"/>
          <w:lang w:eastAsia="pl-PL"/>
        </w:rPr>
        <w:t>Odbiór dokumentu</w:t>
      </w:r>
      <w:r>
        <w:rPr>
          <w:rFonts w:ascii="Arial Narrow" w:hAnsi="Arial Narrow"/>
          <w:lang w:eastAsia="pl-PL"/>
        </w:rPr>
        <w:t>(ów)</w:t>
      </w:r>
      <w:r w:rsidRPr="00AD68EA">
        <w:rPr>
          <w:rFonts w:ascii="Arial Narrow" w:hAnsi="Arial Narrow"/>
          <w:lang w:eastAsia="pl-PL"/>
        </w:rPr>
        <w:t>, o którym</w:t>
      </w:r>
      <w:r>
        <w:rPr>
          <w:rFonts w:ascii="Arial Narrow" w:hAnsi="Arial Narrow"/>
          <w:lang w:eastAsia="pl-PL"/>
        </w:rPr>
        <w:t>(</w:t>
      </w:r>
      <w:proofErr w:type="spellStart"/>
      <w:r>
        <w:rPr>
          <w:rFonts w:ascii="Arial Narrow" w:hAnsi="Arial Narrow"/>
          <w:lang w:eastAsia="pl-PL"/>
        </w:rPr>
        <w:t>ch</w:t>
      </w:r>
      <w:proofErr w:type="spellEnd"/>
      <w:r>
        <w:rPr>
          <w:rFonts w:ascii="Arial Narrow" w:hAnsi="Arial Narrow"/>
          <w:lang w:eastAsia="pl-PL"/>
        </w:rPr>
        <w:t>)</w:t>
      </w:r>
      <w:r w:rsidRPr="00AD68EA">
        <w:rPr>
          <w:rFonts w:ascii="Arial Narrow" w:hAnsi="Arial Narrow"/>
          <w:lang w:eastAsia="pl-PL"/>
        </w:rPr>
        <w:t xml:space="preserve"> mowa w </w:t>
      </w:r>
      <w:r w:rsidR="00F36AEB">
        <w:rPr>
          <w:rFonts w:ascii="Arial Narrow" w:hAnsi="Arial Narrow"/>
          <w:lang w:eastAsia="pl-PL"/>
        </w:rPr>
        <w:t xml:space="preserve">ust. </w:t>
      </w:r>
      <w:r w:rsidRPr="00AD68EA">
        <w:rPr>
          <w:rFonts w:ascii="Arial Narrow" w:hAnsi="Arial Narrow"/>
          <w:lang w:eastAsia="pl-PL"/>
        </w:rPr>
        <w:t>4.</w:t>
      </w:r>
      <w:r>
        <w:rPr>
          <w:rFonts w:ascii="Arial Narrow" w:hAnsi="Arial Narrow"/>
          <w:lang w:eastAsia="pl-PL"/>
        </w:rPr>
        <w:t>3</w:t>
      </w:r>
      <w:r w:rsidRPr="00AD68EA">
        <w:rPr>
          <w:rFonts w:ascii="Arial Narrow" w:hAnsi="Arial Narrow"/>
          <w:lang w:eastAsia="pl-PL"/>
        </w:rPr>
        <w:t>, nastąpi na podstawie protokołu odbioru podpisanego przez Strony wskazane w pkt [5], którego wzór stanowi Załącznik nr 2 [Protokół odbioru].</w:t>
      </w:r>
    </w:p>
    <w:p w14:paraId="5C252607" w14:textId="5547CD80" w:rsidR="008D31DC" w:rsidRDefault="00E9314D" w:rsidP="001E5577">
      <w:pPr>
        <w:pStyle w:val="Akapitzlist"/>
        <w:numPr>
          <w:ilvl w:val="1"/>
          <w:numId w:val="15"/>
        </w:numPr>
        <w:spacing w:after="0"/>
        <w:ind w:left="851"/>
        <w:jc w:val="both"/>
        <w:rPr>
          <w:rFonts w:ascii="Arial Narrow" w:hAnsi="Arial Narrow"/>
          <w:lang w:eastAsia="pl-PL"/>
        </w:rPr>
      </w:pPr>
      <w:r w:rsidRPr="00DB103F">
        <w:rPr>
          <w:rFonts w:ascii="Arial Narrow" w:hAnsi="Arial Narrow"/>
          <w:lang w:eastAsia="pl-PL"/>
        </w:rPr>
        <w:t>licencj</w:t>
      </w:r>
      <w:r>
        <w:rPr>
          <w:rFonts w:ascii="Arial Narrow" w:hAnsi="Arial Narrow"/>
          <w:lang w:eastAsia="pl-PL"/>
        </w:rPr>
        <w:t xml:space="preserve">a, </w:t>
      </w:r>
      <w:r w:rsidRPr="00DB103F">
        <w:rPr>
          <w:rFonts w:ascii="Arial Narrow" w:hAnsi="Arial Narrow"/>
          <w:lang w:eastAsia="pl-PL"/>
        </w:rPr>
        <w:t>subskrypcj</w:t>
      </w:r>
      <w:r>
        <w:rPr>
          <w:rFonts w:ascii="Arial Narrow" w:hAnsi="Arial Narrow"/>
          <w:lang w:eastAsia="pl-PL"/>
        </w:rPr>
        <w:t>a lub usług wsparcia producenta</w:t>
      </w:r>
      <w:r w:rsidRPr="00CB58F2">
        <w:rPr>
          <w:rFonts w:ascii="Arial Narrow" w:hAnsi="Arial Narrow"/>
          <w:lang w:eastAsia="pl-PL"/>
        </w:rPr>
        <w:t xml:space="preserve"> </w:t>
      </w:r>
      <w:r w:rsidR="00B55748">
        <w:rPr>
          <w:rFonts w:ascii="Arial Narrow" w:hAnsi="Arial Narrow"/>
          <w:lang w:eastAsia="pl-PL"/>
        </w:rPr>
        <w:t>muszą</w:t>
      </w:r>
      <w:r w:rsidR="008D31DC" w:rsidRPr="00CB58F2">
        <w:rPr>
          <w:rFonts w:ascii="Arial Narrow" w:hAnsi="Arial Narrow"/>
          <w:lang w:eastAsia="pl-PL"/>
        </w:rPr>
        <w:t xml:space="preserve"> </w:t>
      </w:r>
      <w:r w:rsidR="00B55748">
        <w:rPr>
          <w:rFonts w:ascii="Arial Narrow" w:hAnsi="Arial Narrow"/>
          <w:lang w:eastAsia="pl-PL"/>
        </w:rPr>
        <w:t>byś</w:t>
      </w:r>
      <w:r w:rsidR="008D31DC" w:rsidRPr="00CB58F2">
        <w:rPr>
          <w:rFonts w:ascii="Arial Narrow" w:hAnsi="Arial Narrow"/>
          <w:lang w:eastAsia="pl-PL"/>
        </w:rPr>
        <w:t xml:space="preserve"> przypisane </w:t>
      </w:r>
      <w:r w:rsidR="00BC1E3B">
        <w:rPr>
          <w:rFonts w:ascii="Arial Narrow" w:hAnsi="Arial Narrow"/>
          <w:lang w:eastAsia="pl-PL"/>
        </w:rPr>
        <w:t xml:space="preserve">do </w:t>
      </w:r>
      <w:r w:rsidR="008D31DC" w:rsidRPr="00CB58F2">
        <w:rPr>
          <w:rFonts w:ascii="Arial Narrow" w:hAnsi="Arial Narrow"/>
          <w:lang w:eastAsia="pl-PL"/>
        </w:rPr>
        <w:t>kont</w:t>
      </w:r>
      <w:r w:rsidR="00B55748">
        <w:rPr>
          <w:rFonts w:ascii="Arial Narrow" w:hAnsi="Arial Narrow"/>
          <w:lang w:eastAsia="pl-PL"/>
        </w:rPr>
        <w:t>(</w:t>
      </w:r>
      <w:r w:rsidR="008D31DC" w:rsidRPr="00CB58F2">
        <w:rPr>
          <w:rFonts w:ascii="Arial Narrow" w:hAnsi="Arial Narrow"/>
          <w:lang w:eastAsia="pl-PL"/>
        </w:rPr>
        <w:t>a</w:t>
      </w:r>
      <w:r w:rsidR="00B55748">
        <w:rPr>
          <w:rFonts w:ascii="Arial Narrow" w:hAnsi="Arial Narrow"/>
          <w:lang w:eastAsia="pl-PL"/>
        </w:rPr>
        <w:t>)</w:t>
      </w:r>
      <w:r w:rsidR="008D31DC" w:rsidRPr="00CB58F2">
        <w:rPr>
          <w:rFonts w:ascii="Arial Narrow" w:hAnsi="Arial Narrow"/>
          <w:lang w:eastAsia="pl-PL"/>
        </w:rPr>
        <w:t xml:space="preserve"> Zamawiającego.</w:t>
      </w:r>
    </w:p>
    <w:p w14:paraId="7179B25F" w14:textId="77777777" w:rsidR="00CB58F2" w:rsidRPr="00CB58F2" w:rsidRDefault="00CB58F2" w:rsidP="00A619F6">
      <w:pPr>
        <w:pStyle w:val="Akapitzlist"/>
        <w:numPr>
          <w:ilvl w:val="0"/>
          <w:numId w:val="10"/>
        </w:numPr>
        <w:spacing w:after="0"/>
        <w:jc w:val="both"/>
        <w:rPr>
          <w:rFonts w:ascii="Arial Narrow" w:hAnsi="Arial Narrow"/>
          <w:vanish/>
          <w:lang w:eastAsia="pl-PL"/>
        </w:rPr>
      </w:pPr>
    </w:p>
    <w:p w14:paraId="3DF74BB6" w14:textId="77777777" w:rsidR="00CB58F2" w:rsidRPr="00CB58F2" w:rsidRDefault="00CB58F2" w:rsidP="00A619F6">
      <w:pPr>
        <w:pStyle w:val="Akapitzlist"/>
        <w:numPr>
          <w:ilvl w:val="0"/>
          <w:numId w:val="10"/>
        </w:numPr>
        <w:spacing w:after="0"/>
        <w:jc w:val="both"/>
        <w:rPr>
          <w:rFonts w:ascii="Arial Narrow" w:hAnsi="Arial Narrow"/>
          <w:vanish/>
          <w:lang w:eastAsia="pl-PL"/>
        </w:rPr>
      </w:pPr>
    </w:p>
    <w:p w14:paraId="1A695FE1" w14:textId="77777777" w:rsidR="00CB58F2" w:rsidRPr="00CB58F2" w:rsidRDefault="00CB58F2" w:rsidP="00A619F6">
      <w:pPr>
        <w:pStyle w:val="Akapitzlist"/>
        <w:numPr>
          <w:ilvl w:val="0"/>
          <w:numId w:val="10"/>
        </w:numPr>
        <w:spacing w:after="0"/>
        <w:jc w:val="both"/>
        <w:rPr>
          <w:rFonts w:ascii="Arial Narrow" w:hAnsi="Arial Narrow"/>
          <w:vanish/>
          <w:lang w:eastAsia="pl-PL"/>
        </w:rPr>
      </w:pPr>
    </w:p>
    <w:p w14:paraId="4947D36B" w14:textId="77777777" w:rsidR="00CB58F2" w:rsidRPr="00CB58F2" w:rsidRDefault="00CB58F2" w:rsidP="00A619F6">
      <w:pPr>
        <w:pStyle w:val="Akapitzlist"/>
        <w:numPr>
          <w:ilvl w:val="0"/>
          <w:numId w:val="10"/>
        </w:numPr>
        <w:spacing w:after="0"/>
        <w:jc w:val="both"/>
        <w:rPr>
          <w:rFonts w:ascii="Arial Narrow" w:hAnsi="Arial Narrow"/>
          <w:vanish/>
          <w:lang w:eastAsia="pl-PL"/>
        </w:rPr>
      </w:pPr>
    </w:p>
    <w:p w14:paraId="3A750744" w14:textId="77777777" w:rsidR="00CB58F2" w:rsidRPr="00CB58F2" w:rsidRDefault="00CB58F2" w:rsidP="00A619F6">
      <w:pPr>
        <w:pStyle w:val="Akapitzlist"/>
        <w:numPr>
          <w:ilvl w:val="1"/>
          <w:numId w:val="10"/>
        </w:numPr>
        <w:spacing w:after="0"/>
        <w:jc w:val="both"/>
        <w:rPr>
          <w:rFonts w:ascii="Arial Narrow" w:hAnsi="Arial Narrow"/>
          <w:vanish/>
          <w:lang w:eastAsia="pl-PL"/>
        </w:rPr>
      </w:pPr>
    </w:p>
    <w:p w14:paraId="60770D58" w14:textId="77777777" w:rsidR="003A6699" w:rsidRPr="00C56E9D" w:rsidRDefault="00BF3D05" w:rsidP="00246275">
      <w:pPr>
        <w:pStyle w:val="Nagwek1"/>
        <w:numPr>
          <w:ilvl w:val="0"/>
          <w:numId w:val="15"/>
        </w:numPr>
      </w:pPr>
      <w:bookmarkStart w:id="8" w:name="_Ref504389829"/>
      <w:r w:rsidRPr="00C56E9D">
        <w:t>Koordynatorzy stron</w:t>
      </w:r>
    </w:p>
    <w:p w14:paraId="29138E9F" w14:textId="77777777" w:rsidR="00DB122A" w:rsidRPr="00DB122A" w:rsidRDefault="00DB122A" w:rsidP="00A619F6">
      <w:pPr>
        <w:pStyle w:val="Akapitzlist"/>
        <w:widowControl w:val="0"/>
        <w:numPr>
          <w:ilvl w:val="0"/>
          <w:numId w:val="5"/>
        </w:numPr>
        <w:suppressAutoHyphens/>
        <w:spacing w:before="120" w:after="86" w:line="240" w:lineRule="auto"/>
        <w:contextualSpacing w:val="0"/>
        <w:jc w:val="both"/>
        <w:outlineLvl w:val="2"/>
        <w:rPr>
          <w:rFonts w:ascii="Arial Narrow" w:eastAsia="Times New Roman" w:hAnsi="Arial Narrow" w:cs="Arial"/>
          <w:bCs/>
          <w:iCs/>
          <w:vanish/>
          <w:lang w:eastAsia="pl-PL"/>
        </w:rPr>
      </w:pPr>
    </w:p>
    <w:p w14:paraId="068F9396" w14:textId="77777777" w:rsidR="00DB122A" w:rsidRPr="00DB122A" w:rsidRDefault="00DB122A" w:rsidP="00A619F6">
      <w:pPr>
        <w:pStyle w:val="Akapitzlist"/>
        <w:widowControl w:val="0"/>
        <w:numPr>
          <w:ilvl w:val="0"/>
          <w:numId w:val="5"/>
        </w:numPr>
        <w:suppressAutoHyphens/>
        <w:spacing w:before="120" w:after="86" w:line="240" w:lineRule="auto"/>
        <w:contextualSpacing w:val="0"/>
        <w:jc w:val="both"/>
        <w:outlineLvl w:val="2"/>
        <w:rPr>
          <w:rFonts w:ascii="Arial Narrow" w:eastAsia="Times New Roman" w:hAnsi="Arial Narrow" w:cs="Arial"/>
          <w:bCs/>
          <w:iCs/>
          <w:vanish/>
          <w:lang w:eastAsia="pl-PL"/>
        </w:rPr>
      </w:pPr>
    </w:p>
    <w:p w14:paraId="5DBED67E" w14:textId="77777777" w:rsidR="005567FA" w:rsidRPr="005567FA" w:rsidRDefault="005567FA" w:rsidP="00A619F6">
      <w:pPr>
        <w:pStyle w:val="Akapitzlist"/>
        <w:widowControl w:val="0"/>
        <w:numPr>
          <w:ilvl w:val="0"/>
          <w:numId w:val="13"/>
        </w:numPr>
        <w:suppressAutoHyphens/>
        <w:spacing w:before="120" w:after="86" w:line="240" w:lineRule="auto"/>
        <w:contextualSpacing w:val="0"/>
        <w:jc w:val="both"/>
        <w:outlineLvl w:val="2"/>
        <w:rPr>
          <w:rFonts w:ascii="Arial Narrow" w:eastAsia="Times New Roman" w:hAnsi="Arial Narrow" w:cs="Arial"/>
          <w:bCs/>
          <w:iCs/>
          <w:vanish/>
          <w:sz w:val="24"/>
          <w:szCs w:val="24"/>
          <w:lang w:eastAsia="pl-PL"/>
        </w:rPr>
      </w:pPr>
    </w:p>
    <w:p w14:paraId="5923B573" w14:textId="77777777" w:rsidR="005567FA" w:rsidRPr="005567FA" w:rsidRDefault="005567FA" w:rsidP="00A619F6">
      <w:pPr>
        <w:pStyle w:val="Akapitzlist"/>
        <w:widowControl w:val="0"/>
        <w:numPr>
          <w:ilvl w:val="0"/>
          <w:numId w:val="13"/>
        </w:numPr>
        <w:suppressAutoHyphens/>
        <w:spacing w:before="120" w:after="86" w:line="240" w:lineRule="auto"/>
        <w:contextualSpacing w:val="0"/>
        <w:jc w:val="both"/>
        <w:outlineLvl w:val="2"/>
        <w:rPr>
          <w:rFonts w:ascii="Arial Narrow" w:eastAsia="Times New Roman" w:hAnsi="Arial Narrow" w:cs="Arial"/>
          <w:bCs/>
          <w:iCs/>
          <w:vanish/>
          <w:sz w:val="24"/>
          <w:szCs w:val="24"/>
          <w:lang w:eastAsia="pl-PL"/>
        </w:rPr>
      </w:pPr>
    </w:p>
    <w:p w14:paraId="5247D996" w14:textId="7D379A34" w:rsidR="003A6699" w:rsidRPr="00D44C57" w:rsidRDefault="003A6699" w:rsidP="00500DFF">
      <w:pPr>
        <w:pStyle w:val="Nagwek3"/>
      </w:pPr>
      <w:r w:rsidRPr="00D44C57">
        <w:t>Strony powołują Koordynatorów w osobie:</w:t>
      </w:r>
    </w:p>
    <w:p w14:paraId="2973298F" w14:textId="72EB884D" w:rsidR="003A6699" w:rsidRPr="00D44C57" w:rsidRDefault="004C78D6" w:rsidP="00500DFF">
      <w:pPr>
        <w:pStyle w:val="Nagwek3"/>
      </w:pPr>
      <w:r w:rsidRPr="00D44C57">
        <w:t>ze strony Zamawiającego</w:t>
      </w:r>
      <w:r w:rsidR="00607900">
        <w:t xml:space="preserve"> Magdalena Olszak</w:t>
      </w:r>
      <w:r w:rsidR="00260D6F" w:rsidRPr="00D44C57">
        <w:t xml:space="preserve"> </w:t>
      </w:r>
      <w:r w:rsidR="003A6699" w:rsidRPr="00D44C57">
        <w:t xml:space="preserve">adres do korespondencji: </w:t>
      </w:r>
      <w:r w:rsidR="00260D6F" w:rsidRPr="00D44C57">
        <w:t>Hoża 63/67, 00-681 Warszawa</w:t>
      </w:r>
      <w:r w:rsidR="00260D6F" w:rsidRPr="00D44C57" w:rsidDel="00260D6F">
        <w:t xml:space="preserve"> </w:t>
      </w:r>
      <w:r w:rsidR="00062B31" w:rsidRPr="00D44C57">
        <w:t>email:</w:t>
      </w:r>
      <w:r w:rsidR="00607900">
        <w:t xml:space="preserve"> </w:t>
      </w:r>
      <w:proofErr w:type="gramStart"/>
      <w:r w:rsidR="00607900" w:rsidRPr="00607900">
        <w:t>m.olszak@pkpenergetyka.pl</w:t>
      </w:r>
      <w:r w:rsidR="00062B31" w:rsidRPr="00D44C57">
        <w:t xml:space="preserve"> </w:t>
      </w:r>
      <w:r w:rsidR="00260D6F" w:rsidRPr="00D44C57">
        <w:t xml:space="preserve"> </w:t>
      </w:r>
      <w:r w:rsidR="003A6699" w:rsidRPr="00D44C57">
        <w:t>tel.</w:t>
      </w:r>
      <w:proofErr w:type="gramEnd"/>
      <w:r w:rsidR="003A6699" w:rsidRPr="00D44C57">
        <w:t xml:space="preserve">: </w:t>
      </w:r>
      <w:bookmarkEnd w:id="8"/>
      <w:r w:rsidR="00607900" w:rsidRPr="00607900">
        <w:t>+48697049114</w:t>
      </w:r>
      <w:r w:rsidR="00260D6F" w:rsidRPr="00D44C57">
        <w:t xml:space="preserve"> </w:t>
      </w:r>
    </w:p>
    <w:p w14:paraId="420E132A" w14:textId="7BC998F4" w:rsidR="003A6699" w:rsidRPr="00D44C57" w:rsidRDefault="003A6699" w:rsidP="00500DFF">
      <w:pPr>
        <w:pStyle w:val="Nagwek3"/>
      </w:pPr>
      <w:r w:rsidRPr="00D44C57">
        <w:t xml:space="preserve">ze strony </w:t>
      </w:r>
      <w:r w:rsidR="00436B43" w:rsidRPr="00D44C57">
        <w:t xml:space="preserve">Wykonawcy </w:t>
      </w:r>
      <w:r w:rsidR="000D0B75" w:rsidRPr="00D44C57">
        <w:t>…………………</w:t>
      </w:r>
      <w:r w:rsidR="00062B31" w:rsidRPr="00D44C57">
        <w:t xml:space="preserve"> </w:t>
      </w:r>
      <w:r w:rsidRPr="00D44C57">
        <w:t xml:space="preserve">adres do korespondencji: </w:t>
      </w:r>
      <w:r w:rsidR="000D0B75" w:rsidRPr="00D44C57">
        <w:t>…………...</w:t>
      </w:r>
      <w:r w:rsidR="005E683A" w:rsidRPr="00D44C57">
        <w:t xml:space="preserve"> </w:t>
      </w:r>
      <w:r w:rsidR="00062B31" w:rsidRPr="00D44C57">
        <w:t xml:space="preserve">email: </w:t>
      </w:r>
      <w:r w:rsidR="000D0B75" w:rsidRPr="00D44C57">
        <w:t>……………….</w:t>
      </w:r>
      <w:r w:rsidRPr="00D44C57">
        <w:t xml:space="preserve"> </w:t>
      </w:r>
      <w:r w:rsidR="000D0B75" w:rsidRPr="00D44C57">
        <w:t>T</w:t>
      </w:r>
      <w:r w:rsidRPr="00D44C57">
        <w:t>el</w:t>
      </w:r>
      <w:r w:rsidR="000D0B75" w:rsidRPr="00D44C57">
        <w:t>………………….</w:t>
      </w:r>
    </w:p>
    <w:p w14:paraId="3101FF49" w14:textId="6DE99329" w:rsidR="002C5094" w:rsidRDefault="003A6699" w:rsidP="00500DFF">
      <w:pPr>
        <w:pStyle w:val="Nagwek3"/>
      </w:pPr>
      <w:r w:rsidRPr="00D44C57">
        <w:t>Zmiana Koordynatorów i ich danych kontaktowych nie stanowi zmiany Umowy i wymaga jedynie pisemnego</w:t>
      </w:r>
      <w:r w:rsidR="002B79D4" w:rsidRPr="00D44C57">
        <w:t xml:space="preserve"> lub poprzez e-mail</w:t>
      </w:r>
      <w:r w:rsidRPr="00D44C57">
        <w:t xml:space="preserve"> powiadomienia drugiej Strony przez przedstawicieli właściwej Stron</w:t>
      </w:r>
      <w:r w:rsidR="005F6B8B" w:rsidRPr="00D44C57">
        <w:t>y</w:t>
      </w:r>
      <w:r w:rsidRPr="00D44C57">
        <w:t>, pod rygorem bezskuteczności</w:t>
      </w:r>
      <w:r w:rsidR="00A97422" w:rsidRPr="00D44C57">
        <w:t>.</w:t>
      </w:r>
    </w:p>
    <w:p w14:paraId="66045F65" w14:textId="77777777" w:rsidR="00C46872" w:rsidRDefault="00C46872" w:rsidP="00C46872">
      <w:pPr>
        <w:rPr>
          <w:lang w:eastAsia="pl-PL"/>
        </w:rPr>
      </w:pPr>
    </w:p>
    <w:p w14:paraId="7E80296F" w14:textId="77777777" w:rsidR="00C46872" w:rsidRPr="00C56E9D" w:rsidRDefault="00C46872" w:rsidP="00C46872">
      <w:pPr>
        <w:pStyle w:val="Nagwek1"/>
        <w:numPr>
          <w:ilvl w:val="0"/>
          <w:numId w:val="15"/>
        </w:numPr>
        <w:rPr>
          <w:lang w:eastAsia="pl-PL"/>
        </w:rPr>
      </w:pPr>
      <w:bookmarkStart w:id="9" w:name="_Hlk223443667"/>
      <w:r w:rsidRPr="00C56E9D">
        <w:t>wynagrodzenie i warunki płatności</w:t>
      </w:r>
    </w:p>
    <w:p w14:paraId="15C27CF7" w14:textId="77777777" w:rsidR="00C46872" w:rsidRPr="003831D8" w:rsidRDefault="00C46872" w:rsidP="00C46872">
      <w:pPr>
        <w:pStyle w:val="Akapitzlist"/>
        <w:numPr>
          <w:ilvl w:val="0"/>
          <w:numId w:val="11"/>
        </w:numPr>
        <w:rPr>
          <w:rFonts w:ascii="Arial Narrow" w:hAnsi="Arial Narrow"/>
          <w:vanish/>
          <w:lang w:eastAsia="pl-PL"/>
        </w:rPr>
      </w:pPr>
    </w:p>
    <w:p w14:paraId="6140CA19" w14:textId="77777777" w:rsidR="00C46872" w:rsidRPr="003831D8" w:rsidRDefault="00C46872" w:rsidP="00C46872">
      <w:pPr>
        <w:pStyle w:val="Akapitzlist"/>
        <w:numPr>
          <w:ilvl w:val="0"/>
          <w:numId w:val="11"/>
        </w:numPr>
        <w:rPr>
          <w:rFonts w:ascii="Arial Narrow" w:hAnsi="Arial Narrow"/>
          <w:vanish/>
          <w:lang w:eastAsia="pl-PL"/>
        </w:rPr>
      </w:pPr>
    </w:p>
    <w:p w14:paraId="0D960E08" w14:textId="77777777" w:rsidR="00C46872" w:rsidRPr="003831D8" w:rsidRDefault="00C46872" w:rsidP="00C46872">
      <w:pPr>
        <w:pStyle w:val="Akapitzlist"/>
        <w:numPr>
          <w:ilvl w:val="0"/>
          <w:numId w:val="11"/>
        </w:numPr>
        <w:rPr>
          <w:rFonts w:ascii="Arial Narrow" w:hAnsi="Arial Narrow"/>
          <w:vanish/>
          <w:lang w:eastAsia="pl-PL"/>
        </w:rPr>
      </w:pPr>
    </w:p>
    <w:p w14:paraId="50A5006D" w14:textId="77777777" w:rsidR="00C46872" w:rsidRPr="003831D8" w:rsidRDefault="00C46872" w:rsidP="00C46872">
      <w:pPr>
        <w:pStyle w:val="Akapitzlist"/>
        <w:numPr>
          <w:ilvl w:val="0"/>
          <w:numId w:val="11"/>
        </w:numPr>
        <w:rPr>
          <w:rFonts w:ascii="Arial Narrow" w:hAnsi="Arial Narrow"/>
          <w:vanish/>
          <w:lang w:eastAsia="pl-PL"/>
        </w:rPr>
      </w:pPr>
    </w:p>
    <w:p w14:paraId="650E464A" w14:textId="77777777" w:rsidR="00C46872" w:rsidRPr="003831D8" w:rsidRDefault="00C46872" w:rsidP="00C46872">
      <w:pPr>
        <w:pStyle w:val="Akapitzlist"/>
        <w:numPr>
          <w:ilvl w:val="0"/>
          <w:numId w:val="11"/>
        </w:numPr>
        <w:rPr>
          <w:rFonts w:ascii="Arial Narrow" w:hAnsi="Arial Narrow"/>
          <w:vanish/>
          <w:lang w:eastAsia="pl-PL"/>
        </w:rPr>
      </w:pPr>
    </w:p>
    <w:p w14:paraId="6FAB65EA" w14:textId="77777777" w:rsidR="00C46872" w:rsidRPr="003831D8" w:rsidRDefault="00C46872" w:rsidP="00C46872">
      <w:pPr>
        <w:pStyle w:val="Akapitzlist"/>
        <w:numPr>
          <w:ilvl w:val="0"/>
          <w:numId w:val="11"/>
        </w:numPr>
        <w:rPr>
          <w:rFonts w:ascii="Arial Narrow" w:hAnsi="Arial Narrow"/>
          <w:vanish/>
          <w:lang w:eastAsia="pl-PL"/>
        </w:rPr>
      </w:pPr>
    </w:p>
    <w:p w14:paraId="1D71A477" w14:textId="7E83C011" w:rsidR="00C46872" w:rsidRPr="00D44C57" w:rsidRDefault="00C46872" w:rsidP="00C46872">
      <w:pPr>
        <w:pStyle w:val="Akapitzlist"/>
        <w:numPr>
          <w:ilvl w:val="1"/>
          <w:numId w:val="11"/>
        </w:numPr>
        <w:spacing w:after="0"/>
        <w:ind w:left="851" w:hanging="425"/>
        <w:jc w:val="both"/>
        <w:rPr>
          <w:rFonts w:ascii="Arial Narrow" w:hAnsi="Arial Narrow"/>
          <w:lang w:eastAsia="pl-PL"/>
        </w:rPr>
      </w:pPr>
      <w:r w:rsidRPr="00D44C57">
        <w:rPr>
          <w:rFonts w:ascii="Arial Narrow" w:hAnsi="Arial Narrow"/>
          <w:lang w:eastAsia="pl-PL"/>
        </w:rPr>
        <w:t xml:space="preserve">Z tytułu wykonania Umowy, Zamawiający zapłaci Wykonawcy jednorazowe wynagrodzenie, o wartości: ………………. </w:t>
      </w:r>
      <w:r w:rsidR="0098099E">
        <w:rPr>
          <w:rFonts w:ascii="Arial Narrow" w:hAnsi="Arial Narrow"/>
          <w:lang w:eastAsia="pl-PL"/>
        </w:rPr>
        <w:t xml:space="preserve">Netto </w:t>
      </w:r>
      <w:r w:rsidRPr="00D44C57">
        <w:rPr>
          <w:rFonts w:ascii="Arial Narrow" w:hAnsi="Arial Narrow"/>
          <w:lang w:eastAsia="pl-PL"/>
        </w:rPr>
        <w:t>(słownie: ………………………złotych</w:t>
      </w:r>
      <w:proofErr w:type="gramStart"/>
      <w:r w:rsidRPr="00D44C57">
        <w:rPr>
          <w:rFonts w:ascii="Arial Narrow" w:hAnsi="Arial Narrow"/>
          <w:lang w:eastAsia="pl-PL"/>
        </w:rPr>
        <w:t xml:space="preserve"> ..</w:t>
      </w:r>
      <w:proofErr w:type="gramEnd"/>
      <w:r w:rsidRPr="00D44C57">
        <w:rPr>
          <w:rFonts w:ascii="Arial Narrow" w:hAnsi="Arial Narrow"/>
          <w:lang w:eastAsia="pl-PL"/>
        </w:rPr>
        <w:t xml:space="preserve">/100) zgodnie z ofertą Wykonawcy oraz wykazem </w:t>
      </w:r>
      <w:r w:rsidRPr="00BA3C7D">
        <w:rPr>
          <w:rFonts w:ascii="Arial Narrow" w:hAnsi="Arial Narrow" w:cs="Arial"/>
          <w:lang w:eastAsia="pl-PL"/>
        </w:rPr>
        <w:t xml:space="preserve">Urządzeń Informatycznych, </w:t>
      </w:r>
      <w:r>
        <w:rPr>
          <w:rFonts w:ascii="Arial Narrow" w:hAnsi="Arial Narrow" w:cs="Arial"/>
          <w:lang w:eastAsia="pl-PL"/>
        </w:rPr>
        <w:t>O</w:t>
      </w:r>
      <w:r w:rsidRPr="00BA3C7D">
        <w:rPr>
          <w:rFonts w:ascii="Arial Narrow" w:hAnsi="Arial Narrow" w:cs="Arial"/>
          <w:lang w:eastAsia="pl-PL"/>
        </w:rPr>
        <w:t xml:space="preserve">programowania i </w:t>
      </w:r>
      <w:r>
        <w:rPr>
          <w:rFonts w:ascii="Arial Narrow" w:hAnsi="Arial Narrow" w:cs="Arial"/>
          <w:lang w:eastAsia="pl-PL"/>
        </w:rPr>
        <w:t>U</w:t>
      </w:r>
      <w:r w:rsidRPr="00BA3C7D">
        <w:rPr>
          <w:rFonts w:ascii="Arial Narrow" w:hAnsi="Arial Narrow" w:cs="Arial"/>
          <w:lang w:eastAsia="pl-PL"/>
        </w:rPr>
        <w:t xml:space="preserve">sług dedykowanych </w:t>
      </w:r>
      <w:r w:rsidRPr="00D44C57">
        <w:rPr>
          <w:rFonts w:ascii="Arial Narrow" w:hAnsi="Arial Narrow"/>
          <w:lang w:eastAsia="pl-PL"/>
        </w:rPr>
        <w:t>określonym w Załączniku nr 1 [Specyfikacja ilościowa i techniczna].</w:t>
      </w:r>
    </w:p>
    <w:p w14:paraId="2BBF36C8" w14:textId="77777777" w:rsidR="00C46872" w:rsidRPr="00D44C57" w:rsidRDefault="00C46872" w:rsidP="00C46872">
      <w:pPr>
        <w:pStyle w:val="Akapitzlist"/>
        <w:numPr>
          <w:ilvl w:val="1"/>
          <w:numId w:val="11"/>
        </w:numPr>
        <w:spacing w:after="0"/>
        <w:ind w:left="851" w:hanging="425"/>
        <w:jc w:val="both"/>
        <w:rPr>
          <w:rFonts w:ascii="Arial Narrow" w:hAnsi="Arial Narrow"/>
          <w:lang w:eastAsia="pl-PL"/>
        </w:rPr>
      </w:pPr>
      <w:r w:rsidRPr="00D44C57">
        <w:rPr>
          <w:rFonts w:ascii="Arial Narrow" w:hAnsi="Arial Narrow"/>
          <w:lang w:eastAsia="pl-PL"/>
        </w:rPr>
        <w:t xml:space="preserve">Do wynagrodzenia, o którym mowa w </w:t>
      </w:r>
      <w:r>
        <w:rPr>
          <w:rFonts w:ascii="Arial Narrow" w:hAnsi="Arial Narrow"/>
          <w:lang w:eastAsia="pl-PL"/>
        </w:rPr>
        <w:t xml:space="preserve">ust. </w:t>
      </w:r>
      <w:r w:rsidRPr="00D44C57">
        <w:rPr>
          <w:rFonts w:ascii="Arial Narrow" w:hAnsi="Arial Narrow"/>
          <w:lang w:eastAsia="pl-PL"/>
        </w:rPr>
        <w:t>6.1, zostanie doliczony należny podatek VAT w wysokości obowiązującej w chwili powstania obowiązku podatkowego.</w:t>
      </w:r>
    </w:p>
    <w:p w14:paraId="61A5706B" w14:textId="77777777" w:rsidR="00C46872" w:rsidRPr="00D44C57" w:rsidRDefault="00C46872" w:rsidP="00C46872">
      <w:pPr>
        <w:pStyle w:val="Akapitzlist"/>
        <w:numPr>
          <w:ilvl w:val="1"/>
          <w:numId w:val="11"/>
        </w:numPr>
        <w:spacing w:after="0"/>
        <w:ind w:left="851" w:hanging="425"/>
        <w:jc w:val="both"/>
        <w:rPr>
          <w:rFonts w:ascii="Arial Narrow" w:hAnsi="Arial Narrow"/>
          <w:lang w:eastAsia="pl-PL"/>
        </w:rPr>
      </w:pPr>
      <w:r w:rsidRPr="00D44C57">
        <w:rPr>
          <w:rFonts w:ascii="Arial Narrow" w:hAnsi="Arial Narrow"/>
          <w:lang w:eastAsia="pl-PL"/>
        </w:rPr>
        <w:t xml:space="preserve">Podstawą do wystawienia faktury VAT będzie przekazanie dokumentów potwierdzających dostarczenie licencji/subskrypcji, zgodnie z </w:t>
      </w:r>
      <w:r>
        <w:rPr>
          <w:rFonts w:ascii="Arial Narrow" w:hAnsi="Arial Narrow"/>
          <w:lang w:eastAsia="pl-PL"/>
        </w:rPr>
        <w:t xml:space="preserve">ust. </w:t>
      </w:r>
      <w:r w:rsidRPr="00D44C57">
        <w:rPr>
          <w:rFonts w:ascii="Arial Narrow" w:hAnsi="Arial Narrow"/>
          <w:lang w:eastAsia="pl-PL"/>
        </w:rPr>
        <w:t>4.1 oraz podpisanie protokołu odbioru, którego wzór stanowi Załącznik nr 2 [Protokół odbioru].</w:t>
      </w:r>
    </w:p>
    <w:p w14:paraId="22D6A9F1" w14:textId="77777777" w:rsidR="00C46872" w:rsidRPr="00C516CC" w:rsidRDefault="00C46872" w:rsidP="00863B6C">
      <w:pPr>
        <w:pStyle w:val="Akapitzlist"/>
        <w:numPr>
          <w:ilvl w:val="1"/>
          <w:numId w:val="11"/>
        </w:numPr>
        <w:ind w:left="851" w:hanging="425"/>
        <w:jc w:val="both"/>
        <w:rPr>
          <w:rFonts w:ascii="Arial Narrow" w:hAnsi="Arial Narrow"/>
          <w:b/>
          <w:lang w:eastAsia="pl-PL"/>
        </w:rPr>
      </w:pPr>
      <w:r w:rsidRPr="00C516CC">
        <w:rPr>
          <w:rFonts w:ascii="Arial Narrow" w:hAnsi="Arial Narrow"/>
          <w:lang w:eastAsia="pl-PL"/>
        </w:rPr>
        <w:t xml:space="preserve">Powyższe Wynagrodzenie ma charakter ryczałtowy i obejmuje całkowite wynagrodzenie za realizację Przedmiotu Umowy i wszelkie koszty wynikające z realizacji Umowy, udzielenie i zapewnienie licencji, pokrycie kosztów dojazdów, zakwaterowania i wyżywienia personelu Wykonawcy, oraz koszty związane z dostawą, rozładunkiem, opakowaniem, do wskazanych miejsc wykonania Umowy. Wykonawca jest zobowiązany do pełnej realizacji Umowy w ramach Wynagrodzenia nawet w przypadku przekroczenia zakładanej pracochłonności. </w:t>
      </w:r>
    </w:p>
    <w:p w14:paraId="204239B3" w14:textId="77777777" w:rsidR="00C46872" w:rsidRPr="00C516CC" w:rsidRDefault="00C46872" w:rsidP="00863B6C">
      <w:pPr>
        <w:pStyle w:val="Akapitzlist"/>
        <w:numPr>
          <w:ilvl w:val="1"/>
          <w:numId w:val="11"/>
        </w:numPr>
        <w:ind w:left="851" w:hanging="425"/>
        <w:jc w:val="both"/>
        <w:rPr>
          <w:rFonts w:ascii="Arial Narrow" w:hAnsi="Arial Narrow"/>
          <w:lang w:eastAsia="pl-PL"/>
        </w:rPr>
      </w:pPr>
      <w:r w:rsidRPr="00C516CC">
        <w:rPr>
          <w:rFonts w:ascii="Arial Narrow" w:hAnsi="Arial Narrow"/>
          <w:lang w:eastAsia="pl-PL"/>
        </w:rPr>
        <w:lastRenderedPageBreak/>
        <w:t xml:space="preserve">Wynagrodzenie będzie płatne w terminie </w:t>
      </w:r>
      <w:r w:rsidRPr="00EC0DDA">
        <w:rPr>
          <w:rFonts w:ascii="Arial Narrow" w:hAnsi="Arial Narrow"/>
          <w:b/>
          <w:bCs/>
          <w:lang w:eastAsia="pl-PL"/>
        </w:rPr>
        <w:t>30 dni</w:t>
      </w:r>
      <w:r w:rsidRPr="00C516CC">
        <w:rPr>
          <w:rFonts w:ascii="Arial Narrow" w:hAnsi="Arial Narrow"/>
          <w:lang w:eastAsia="pl-PL"/>
        </w:rPr>
        <w:t xml:space="preserve"> licząc od dnia doręczenia Zamawiającemu prawidłowo wystawionej faktury VAT, na rachunek rozliczeniowy Wykonawcy, o którym mowa w art. 49 ust. 1 pkt 1 ustawy z dnia 29 sierpnia 1997 r. Prawo bankowe, tj. rachunek nr ……………………………….... Wykonawca potwierdza, że rachunek rozliczeniowy został zgłoszony do właściwego organu podatkowego i znajduje się w wykazie, o którym mowa w art. 96b ustawy z dnia 11 marca 2004 r. o podatku od towarów i usług (t. j. Dz.U. z 2025 r., poz. 775 ze zm. Dalej; ustawa o VAT). Wykaz, o którym mowa w art. 96b ustawy o VAT zwany jest dalej Białą Listą.</w:t>
      </w:r>
    </w:p>
    <w:p w14:paraId="27AC55E1" w14:textId="77777777" w:rsidR="00C46872" w:rsidRPr="00C516CC" w:rsidRDefault="00C46872" w:rsidP="00863B6C">
      <w:pPr>
        <w:pStyle w:val="Akapitzlist"/>
        <w:numPr>
          <w:ilvl w:val="1"/>
          <w:numId w:val="11"/>
        </w:numPr>
        <w:ind w:left="851" w:hanging="425"/>
        <w:jc w:val="both"/>
        <w:rPr>
          <w:rFonts w:ascii="Arial Narrow" w:hAnsi="Arial Narrow"/>
          <w:lang w:eastAsia="pl-PL"/>
        </w:rPr>
      </w:pPr>
      <w:r w:rsidRPr="00C516CC">
        <w:rPr>
          <w:rFonts w:ascii="Arial Narrow" w:hAnsi="Arial Narrow"/>
          <w:lang w:eastAsia="pl-PL"/>
        </w:rPr>
        <w:t>Zamawiający, przed dokonaniem zapłaty tj. na dzień zlecenia przelewu, dokona weryfikacji obecności na Białej Liście, rachunku rozliczeniowego, o którym mowa w art. 49 ust. 1 pkt 1 ustawy z dnia 29 sierpnia 1997 r. Prawo bankowe wskazanego przez Wykonawcę. W przypadku braku na Białej Liście na dzień zlecenia przelewu rachunku rozliczeniowego wskazanego przez Wykonawcę, Zamawiający wstrzyma płatność na rzecz Wykonawcy, do momentu uzyskania od Wykonawcy pisemnej informacji potwierdzającej obecność na Białej Liście rachunku rozliczeniowego, na który ma zostać dokonana płatność oraz ponownej weryfikacji rachunku rozliczeniowego z Białą Listą. Po pozytywnej weryfikacji rachunku rozliczeniowego z Białą Lista dokonanej przez Zamawiającego, Zamawiający dokona na rzecz Wykonawcy zapłaty za fakturę, w ciągu 3 dni roboczych od dnia otrzymania pisemnej informacji od Wykonawcy. Opóźnienie w dokonaniu płatności w terminie określonym w umowie, nie stanowi dla Wykonawcy podstawy do żądania od Zamawiającego jakichkolwiek roszczeń, w tym w szczególności odsetek z tytułu dokonania nieterminowej płatności wynagrodzenia.</w:t>
      </w:r>
    </w:p>
    <w:p w14:paraId="19676804" w14:textId="77777777" w:rsidR="00C46872" w:rsidRPr="007C767D" w:rsidRDefault="00C46872" w:rsidP="00863B6C">
      <w:pPr>
        <w:pStyle w:val="Akapitzlist"/>
        <w:numPr>
          <w:ilvl w:val="1"/>
          <w:numId w:val="11"/>
        </w:numPr>
        <w:jc w:val="both"/>
        <w:rPr>
          <w:rFonts w:ascii="Arial Narrow" w:hAnsi="Arial Narrow"/>
          <w:lang w:eastAsia="pl-PL"/>
        </w:rPr>
      </w:pPr>
      <w:r w:rsidRPr="007C767D">
        <w:rPr>
          <w:rFonts w:ascii="Arial Narrow" w:hAnsi="Arial Narrow"/>
          <w:lang w:eastAsia="pl-PL"/>
        </w:rPr>
        <w:t>Wykonawca, którego obowiązuje Krajowy System e-Faktur, o którym mowa w art. 106nd ustawy o VAT (dalej: „Krajowy System e-Faktur”), w formule obligatoryjnej jest zobowiązany do wystawiania na rzecz Zamawiającego faktur ustrukturyzowanych, o których mowa w art. 2 pkt 32a ustawy o VAT (dalej: Faktury ustrukturyzowane”), zgodnie z przepisami ustawy o VAT. Jednocześnie Strony nie są zobowiązane do uzyskiwania zgód na otrzymywanie Faktur ustrukturyzowanych. Obowiązek wystawiania Faktur ustrukturyzowanych wynika z przepisów prawa.</w:t>
      </w:r>
    </w:p>
    <w:p w14:paraId="2F0E1BAC" w14:textId="77777777" w:rsidR="00C46872" w:rsidRPr="007C767D" w:rsidRDefault="00C46872" w:rsidP="00863B6C">
      <w:pPr>
        <w:pStyle w:val="Akapitzlist"/>
        <w:numPr>
          <w:ilvl w:val="1"/>
          <w:numId w:val="11"/>
        </w:numPr>
        <w:jc w:val="both"/>
        <w:rPr>
          <w:rFonts w:ascii="Arial Narrow" w:hAnsi="Arial Narrow"/>
          <w:lang w:eastAsia="pl-PL"/>
        </w:rPr>
      </w:pPr>
      <w:r w:rsidRPr="007C767D">
        <w:rPr>
          <w:rFonts w:ascii="Arial Narrow" w:hAnsi="Arial Narrow"/>
          <w:lang w:eastAsia="pl-PL"/>
        </w:rPr>
        <w:t xml:space="preserve">Ustawa o VAT przewiduje 4 tryby wystawienia faktur poza Krajowym Systemem e-Faktur:  </w:t>
      </w:r>
    </w:p>
    <w:p w14:paraId="4B48747E" w14:textId="77777777" w:rsidR="00C46872" w:rsidRPr="007C767D" w:rsidRDefault="00C46872" w:rsidP="00863B6C">
      <w:pPr>
        <w:pStyle w:val="Akapitzlist"/>
        <w:numPr>
          <w:ilvl w:val="2"/>
          <w:numId w:val="11"/>
        </w:numPr>
        <w:jc w:val="both"/>
        <w:rPr>
          <w:rFonts w:ascii="Arial Narrow" w:hAnsi="Arial Narrow"/>
          <w:lang w:eastAsia="pl-PL"/>
        </w:rPr>
      </w:pPr>
      <w:r w:rsidRPr="007C767D">
        <w:rPr>
          <w:rFonts w:ascii="Arial Narrow" w:hAnsi="Arial Narrow"/>
          <w:lang w:eastAsia="pl-PL"/>
        </w:rPr>
        <w:t xml:space="preserve">Tryb niedostępności </w:t>
      </w:r>
      <w:proofErr w:type="spellStart"/>
      <w:r w:rsidRPr="007C767D">
        <w:rPr>
          <w:rFonts w:ascii="Arial Narrow" w:hAnsi="Arial Narrow"/>
          <w:lang w:eastAsia="pl-PL"/>
        </w:rPr>
        <w:t>KSeF</w:t>
      </w:r>
      <w:proofErr w:type="spellEnd"/>
      <w:r w:rsidRPr="007C767D">
        <w:rPr>
          <w:rFonts w:ascii="Arial Narrow" w:hAnsi="Arial Narrow"/>
          <w:lang w:eastAsia="pl-PL"/>
        </w:rPr>
        <w:t xml:space="preserve"> (Offline) – tryb niedostępności Krajowego Systemu e-Faktur, który może wystąpić np. w razie zaplanowanych prac serwisowych Krajowego Systemu e-Faktur. Procedury związane ze stosowaniem trybu offline z uwagi na niedostępność systemu są określone w art. 106nh ustawy o VAT, </w:t>
      </w:r>
    </w:p>
    <w:p w14:paraId="35A9EBE7" w14:textId="77777777" w:rsidR="00C46872" w:rsidRPr="007C767D" w:rsidRDefault="00C46872" w:rsidP="00863B6C">
      <w:pPr>
        <w:pStyle w:val="Akapitzlist"/>
        <w:numPr>
          <w:ilvl w:val="2"/>
          <w:numId w:val="11"/>
        </w:numPr>
        <w:jc w:val="both"/>
        <w:rPr>
          <w:rFonts w:ascii="Arial Narrow" w:hAnsi="Arial Narrow"/>
          <w:lang w:eastAsia="pl-PL"/>
        </w:rPr>
      </w:pPr>
      <w:r w:rsidRPr="007C767D">
        <w:rPr>
          <w:rFonts w:ascii="Arial Narrow" w:hAnsi="Arial Narrow"/>
          <w:lang w:eastAsia="pl-PL"/>
        </w:rPr>
        <w:t xml:space="preserve">Tryb Offline24 – tryb wystawiania faktur poza Krajowym Systemem e-Faktur, możliwy do wykorzystania w razie trudności w wystawianiu i przesyłaniu faktur do Krajowego Systemu e-Faktur wynikających z jakości sieci transmisyjnej lub braku połączenia z Internetem. Procedury związane ze stosowaniem Trybu offline24 określa w art. 106nda ustawy o VAT, </w:t>
      </w:r>
    </w:p>
    <w:p w14:paraId="52CBC67F" w14:textId="77777777" w:rsidR="00C46872" w:rsidRPr="007C767D" w:rsidRDefault="00C46872" w:rsidP="00863B6C">
      <w:pPr>
        <w:pStyle w:val="Akapitzlist"/>
        <w:numPr>
          <w:ilvl w:val="2"/>
          <w:numId w:val="11"/>
        </w:numPr>
        <w:jc w:val="both"/>
        <w:rPr>
          <w:rFonts w:ascii="Arial Narrow" w:hAnsi="Arial Narrow"/>
          <w:lang w:eastAsia="pl-PL"/>
        </w:rPr>
      </w:pPr>
      <w:r w:rsidRPr="007C767D">
        <w:rPr>
          <w:rFonts w:ascii="Arial Narrow" w:hAnsi="Arial Narrow"/>
          <w:lang w:eastAsia="pl-PL"/>
        </w:rPr>
        <w:t xml:space="preserve">Tryb awaryjny – tryb awarii Krajowego Systemu e-Faktur, który zostanie ogłoszony w Biuletynie Informacji Publicznej Ministerstwa Finansów oraz w Oprogramowaniu interfejsowym Krajowego Systemu e-Faktur. Procedury związane z zastosowaniem trybu awaryjnego określa art. 106nf ustawy o VAT, </w:t>
      </w:r>
    </w:p>
    <w:p w14:paraId="6E8ADE36" w14:textId="77777777" w:rsidR="00C46872" w:rsidRPr="007C767D" w:rsidRDefault="00C46872" w:rsidP="00863B6C">
      <w:pPr>
        <w:pStyle w:val="Akapitzlist"/>
        <w:numPr>
          <w:ilvl w:val="2"/>
          <w:numId w:val="11"/>
        </w:numPr>
        <w:jc w:val="both"/>
        <w:rPr>
          <w:rFonts w:ascii="Arial Narrow" w:hAnsi="Arial Narrow"/>
          <w:lang w:eastAsia="pl-PL"/>
        </w:rPr>
      </w:pPr>
      <w:r w:rsidRPr="007C767D">
        <w:rPr>
          <w:rFonts w:ascii="Arial Narrow" w:hAnsi="Arial Narrow"/>
          <w:lang w:eastAsia="pl-PL"/>
        </w:rPr>
        <w:t>Tryb awarii całkowitej – tryb przewidziany dla sytuacji nadzwyczajnych, tj. zagrożenie kraju lub jego infrastruktury. Tryb awarii całkowitej określa art. 106ng ustawy o VAT. Zostaje ogłoszony w środkach społecznego przekazu.</w:t>
      </w:r>
    </w:p>
    <w:p w14:paraId="607BA2EB" w14:textId="77777777" w:rsidR="00C46872" w:rsidRPr="007C767D" w:rsidRDefault="00C46872" w:rsidP="00863B6C">
      <w:pPr>
        <w:pStyle w:val="Akapitzlist"/>
        <w:numPr>
          <w:ilvl w:val="1"/>
          <w:numId w:val="11"/>
        </w:numPr>
        <w:jc w:val="both"/>
        <w:rPr>
          <w:rFonts w:ascii="Arial Narrow" w:hAnsi="Arial Narrow"/>
          <w:lang w:eastAsia="pl-PL"/>
        </w:rPr>
      </w:pPr>
      <w:r w:rsidRPr="007C767D">
        <w:rPr>
          <w:rFonts w:ascii="Arial Narrow" w:hAnsi="Arial Narrow"/>
          <w:lang w:eastAsia="pl-PL"/>
        </w:rPr>
        <w:t xml:space="preserve">Poza Trybem awaryjnym, Trybem niedostępności </w:t>
      </w:r>
      <w:proofErr w:type="spellStart"/>
      <w:r w:rsidRPr="007C767D">
        <w:rPr>
          <w:rFonts w:ascii="Arial Narrow" w:hAnsi="Arial Narrow"/>
          <w:lang w:eastAsia="pl-PL"/>
        </w:rPr>
        <w:t>KSeF</w:t>
      </w:r>
      <w:proofErr w:type="spellEnd"/>
      <w:r w:rsidRPr="007C767D">
        <w:rPr>
          <w:rFonts w:ascii="Arial Narrow" w:hAnsi="Arial Narrow"/>
          <w:lang w:eastAsia="pl-PL"/>
        </w:rPr>
        <w:t xml:space="preserve"> (Offline), Trybem awarii całkowitej oraz poza wykorzystaniem Trybu Offline24:</w:t>
      </w:r>
    </w:p>
    <w:p w14:paraId="02260165" w14:textId="77777777" w:rsidR="00C46872" w:rsidRPr="007C767D" w:rsidRDefault="00C46872" w:rsidP="00863B6C">
      <w:pPr>
        <w:pStyle w:val="Akapitzlist"/>
        <w:numPr>
          <w:ilvl w:val="2"/>
          <w:numId w:val="11"/>
        </w:numPr>
        <w:jc w:val="both"/>
        <w:rPr>
          <w:rFonts w:ascii="Arial Narrow" w:hAnsi="Arial Narrow"/>
          <w:lang w:eastAsia="pl-PL"/>
        </w:rPr>
      </w:pPr>
      <w:r w:rsidRPr="007C767D">
        <w:rPr>
          <w:rFonts w:ascii="Arial Narrow" w:hAnsi="Arial Narrow"/>
          <w:lang w:eastAsia="pl-PL"/>
        </w:rPr>
        <w:t>Wykonawca wystawia na rzecz Zamawiającego Faktury ustrukturyzowane,</w:t>
      </w:r>
    </w:p>
    <w:p w14:paraId="07102203" w14:textId="77777777" w:rsidR="00C46872" w:rsidRPr="007C767D" w:rsidRDefault="00C46872" w:rsidP="00863B6C">
      <w:pPr>
        <w:pStyle w:val="Akapitzlist"/>
        <w:numPr>
          <w:ilvl w:val="2"/>
          <w:numId w:val="11"/>
        </w:numPr>
        <w:jc w:val="both"/>
        <w:rPr>
          <w:rFonts w:ascii="Arial Narrow" w:hAnsi="Arial Narrow"/>
          <w:lang w:eastAsia="pl-PL"/>
        </w:rPr>
      </w:pPr>
      <w:r w:rsidRPr="007C767D">
        <w:rPr>
          <w:rFonts w:ascii="Arial Narrow" w:hAnsi="Arial Narrow"/>
          <w:lang w:eastAsia="pl-PL"/>
        </w:rPr>
        <w:t>Zamawiający zobowiązany jest do pobierania Faktur ustrukturyzowanych za pośrednictwem Krajowego Systemu e-Faktur,</w:t>
      </w:r>
    </w:p>
    <w:p w14:paraId="10F587EA" w14:textId="77777777" w:rsidR="00C46872" w:rsidRPr="007C767D" w:rsidRDefault="00C46872" w:rsidP="00863B6C">
      <w:pPr>
        <w:pStyle w:val="Akapitzlist"/>
        <w:numPr>
          <w:ilvl w:val="2"/>
          <w:numId w:val="11"/>
        </w:numPr>
        <w:jc w:val="both"/>
        <w:rPr>
          <w:rFonts w:ascii="Arial Narrow" w:hAnsi="Arial Narrow"/>
          <w:lang w:eastAsia="pl-PL"/>
        </w:rPr>
      </w:pPr>
      <w:r w:rsidRPr="007C767D">
        <w:rPr>
          <w:rFonts w:ascii="Arial Narrow" w:hAnsi="Arial Narrow"/>
          <w:lang w:eastAsia="pl-PL"/>
        </w:rPr>
        <w:t xml:space="preserve">Wykonawca może przekazywać na rzecz Zamawiającego w sposób z nim uzgodniony wizualizację Faktur ustrukturyzowanych zaopatrzoną w kod QR, o którym mowa w ustawie o VAT, umożliwiający </w:t>
      </w:r>
      <w:r w:rsidRPr="007C767D">
        <w:rPr>
          <w:rFonts w:ascii="Arial Narrow" w:hAnsi="Arial Narrow"/>
          <w:lang w:eastAsia="pl-PL"/>
        </w:rPr>
        <w:lastRenderedPageBreak/>
        <w:t>dostęp do tej Faktury ustrukturyzowanej w Krajowym Systemie e-Faktur oraz umożliwiający weryfikację danych na niej zawartych. Powyższe nie stanowi jednak obowiązku Wykonawcy.</w:t>
      </w:r>
    </w:p>
    <w:p w14:paraId="366BD6AB" w14:textId="77777777" w:rsidR="00C46872" w:rsidRPr="007C767D" w:rsidRDefault="00C46872" w:rsidP="00863B6C">
      <w:pPr>
        <w:pStyle w:val="Akapitzlist"/>
        <w:numPr>
          <w:ilvl w:val="1"/>
          <w:numId w:val="11"/>
        </w:numPr>
        <w:jc w:val="both"/>
        <w:rPr>
          <w:rFonts w:ascii="Arial Narrow" w:hAnsi="Arial Narrow"/>
          <w:lang w:eastAsia="pl-PL"/>
        </w:rPr>
      </w:pPr>
      <w:r w:rsidRPr="007C767D">
        <w:rPr>
          <w:rFonts w:ascii="Arial Narrow" w:hAnsi="Arial Narrow"/>
          <w:lang w:eastAsia="pl-PL"/>
        </w:rPr>
        <w:t xml:space="preserve">W przypadku konieczności wykorzystania Trybu niedostępności </w:t>
      </w:r>
      <w:proofErr w:type="spellStart"/>
      <w:r w:rsidRPr="007C767D">
        <w:rPr>
          <w:rFonts w:ascii="Arial Narrow" w:hAnsi="Arial Narrow"/>
          <w:lang w:eastAsia="pl-PL"/>
        </w:rPr>
        <w:t>KSeF</w:t>
      </w:r>
      <w:proofErr w:type="spellEnd"/>
      <w:r w:rsidRPr="007C767D">
        <w:rPr>
          <w:rFonts w:ascii="Arial Narrow" w:hAnsi="Arial Narrow"/>
          <w:lang w:eastAsia="pl-PL"/>
        </w:rPr>
        <w:t xml:space="preserve"> (Offline), Trybu Offline24 lub Trybu awaryjnego, Wykonawca jest zobowiązany wystawić fakturę w postaci elektronicznej z zachowaniem obowiązującego wzoru struktury logicznej Faktury ustrukturyzowanej oraz przesłać wystawioną fakturę do Krajowego Systemu e-Faktur w celu nadania numeru identyfikującego tę fakturę w Krajowym Systemie e-Faktur (Numer </w:t>
      </w:r>
      <w:proofErr w:type="spellStart"/>
      <w:r w:rsidRPr="007C767D">
        <w:rPr>
          <w:rFonts w:ascii="Arial Narrow" w:hAnsi="Arial Narrow"/>
          <w:lang w:eastAsia="pl-PL"/>
        </w:rPr>
        <w:t>KSeF</w:t>
      </w:r>
      <w:proofErr w:type="spellEnd"/>
      <w:r w:rsidRPr="007C767D">
        <w:rPr>
          <w:rFonts w:ascii="Arial Narrow" w:hAnsi="Arial Narrow"/>
          <w:lang w:eastAsia="pl-PL"/>
        </w:rPr>
        <w:t xml:space="preserve"> ID):</w:t>
      </w:r>
    </w:p>
    <w:p w14:paraId="62173154" w14:textId="77777777" w:rsidR="00C46872" w:rsidRPr="007C767D" w:rsidRDefault="00C46872" w:rsidP="00863B6C">
      <w:pPr>
        <w:pStyle w:val="Akapitzlist"/>
        <w:numPr>
          <w:ilvl w:val="2"/>
          <w:numId w:val="11"/>
        </w:numPr>
        <w:jc w:val="both"/>
        <w:rPr>
          <w:rFonts w:ascii="Arial Narrow" w:hAnsi="Arial Narrow"/>
          <w:lang w:eastAsia="pl-PL"/>
        </w:rPr>
      </w:pPr>
      <w:r w:rsidRPr="007C767D">
        <w:rPr>
          <w:rFonts w:ascii="Arial Narrow" w:hAnsi="Arial Narrow"/>
          <w:lang w:eastAsia="pl-PL"/>
        </w:rPr>
        <w:t xml:space="preserve">nie później niż w następnym dniu roboczym po zakończeniu okresu niedostępności - dotyczy Trybu niedostępności </w:t>
      </w:r>
      <w:proofErr w:type="spellStart"/>
      <w:r w:rsidRPr="007C767D">
        <w:rPr>
          <w:rFonts w:ascii="Arial Narrow" w:hAnsi="Arial Narrow"/>
          <w:lang w:eastAsia="pl-PL"/>
        </w:rPr>
        <w:t>KSeF</w:t>
      </w:r>
      <w:proofErr w:type="spellEnd"/>
      <w:r w:rsidRPr="007C767D">
        <w:rPr>
          <w:rFonts w:ascii="Arial Narrow" w:hAnsi="Arial Narrow"/>
          <w:lang w:eastAsia="pl-PL"/>
        </w:rPr>
        <w:t xml:space="preserve"> (Offline),</w:t>
      </w:r>
    </w:p>
    <w:p w14:paraId="2ECC4586" w14:textId="77777777" w:rsidR="00C46872" w:rsidRPr="007C767D" w:rsidRDefault="00C46872" w:rsidP="00863B6C">
      <w:pPr>
        <w:pStyle w:val="Akapitzlist"/>
        <w:numPr>
          <w:ilvl w:val="2"/>
          <w:numId w:val="11"/>
        </w:numPr>
        <w:jc w:val="both"/>
        <w:rPr>
          <w:rFonts w:ascii="Arial Narrow" w:hAnsi="Arial Narrow"/>
          <w:lang w:eastAsia="pl-PL"/>
        </w:rPr>
      </w:pPr>
      <w:r w:rsidRPr="007C767D">
        <w:rPr>
          <w:rFonts w:ascii="Arial Narrow" w:hAnsi="Arial Narrow"/>
          <w:lang w:eastAsia="pl-PL"/>
        </w:rPr>
        <w:t>nie później niż w następnym dniu roboczym po dniu jej wystawienia – dotyczy Trybu Offline24,</w:t>
      </w:r>
    </w:p>
    <w:p w14:paraId="6D93EFA2" w14:textId="77777777" w:rsidR="00C46872" w:rsidRPr="007C767D" w:rsidRDefault="00C46872" w:rsidP="00863B6C">
      <w:pPr>
        <w:pStyle w:val="Akapitzlist"/>
        <w:numPr>
          <w:ilvl w:val="2"/>
          <w:numId w:val="11"/>
        </w:numPr>
        <w:jc w:val="both"/>
        <w:rPr>
          <w:rFonts w:ascii="Arial Narrow" w:hAnsi="Arial Narrow"/>
          <w:lang w:eastAsia="pl-PL"/>
        </w:rPr>
      </w:pPr>
      <w:r w:rsidRPr="007C767D">
        <w:rPr>
          <w:rFonts w:ascii="Arial Narrow" w:hAnsi="Arial Narrow"/>
          <w:lang w:eastAsia="pl-PL"/>
        </w:rPr>
        <w:t>nie później niż w ciągu 7 dni roboczych od dnia zakończenia awarii – dotyczy Trybu awaryjnego.</w:t>
      </w:r>
    </w:p>
    <w:p w14:paraId="5F5CFE67" w14:textId="77777777" w:rsidR="00C46872" w:rsidRPr="007C767D" w:rsidRDefault="00C46872" w:rsidP="00863B6C">
      <w:pPr>
        <w:pStyle w:val="Akapitzlist"/>
        <w:numPr>
          <w:ilvl w:val="1"/>
          <w:numId w:val="11"/>
        </w:numPr>
        <w:jc w:val="both"/>
        <w:rPr>
          <w:rFonts w:ascii="Arial Narrow" w:hAnsi="Arial Narrow"/>
          <w:lang w:eastAsia="pl-PL"/>
        </w:rPr>
      </w:pPr>
      <w:r w:rsidRPr="007C767D">
        <w:rPr>
          <w:rFonts w:ascii="Arial Narrow" w:hAnsi="Arial Narrow"/>
          <w:lang w:eastAsia="pl-PL"/>
        </w:rPr>
        <w:t>Przekazanie faktury wystawionej poza Krajowym Systemem e-Faktur przed przesłaniem jej do Krajowego Systemu e-Faktur na rzecz Zamawiającego:</w:t>
      </w:r>
    </w:p>
    <w:p w14:paraId="0D98ACA2" w14:textId="77777777" w:rsidR="00C46872" w:rsidRPr="007C767D" w:rsidRDefault="00C46872" w:rsidP="00863B6C">
      <w:pPr>
        <w:pStyle w:val="Akapitzlist"/>
        <w:numPr>
          <w:ilvl w:val="2"/>
          <w:numId w:val="11"/>
        </w:numPr>
        <w:jc w:val="both"/>
        <w:rPr>
          <w:rFonts w:ascii="Arial Narrow" w:hAnsi="Arial Narrow"/>
          <w:lang w:eastAsia="pl-PL"/>
        </w:rPr>
      </w:pPr>
      <w:r w:rsidRPr="007C767D">
        <w:rPr>
          <w:rFonts w:ascii="Arial Narrow" w:hAnsi="Arial Narrow"/>
          <w:lang w:eastAsia="pl-PL"/>
        </w:rPr>
        <w:t xml:space="preserve">w przypadku Trybu niedostępności </w:t>
      </w:r>
      <w:proofErr w:type="spellStart"/>
      <w:r w:rsidRPr="007C767D">
        <w:rPr>
          <w:rFonts w:ascii="Arial Narrow" w:hAnsi="Arial Narrow"/>
          <w:lang w:eastAsia="pl-PL"/>
        </w:rPr>
        <w:t>KSeF</w:t>
      </w:r>
      <w:proofErr w:type="spellEnd"/>
      <w:r w:rsidRPr="007C767D">
        <w:rPr>
          <w:rFonts w:ascii="Arial Narrow" w:hAnsi="Arial Narrow"/>
          <w:lang w:eastAsia="pl-PL"/>
        </w:rPr>
        <w:t xml:space="preserve"> (Offline) oraz Trybu Offline24 – nie jest dozwolone,</w:t>
      </w:r>
    </w:p>
    <w:p w14:paraId="352375F4" w14:textId="77777777" w:rsidR="00C46872" w:rsidRPr="007C767D" w:rsidRDefault="00C46872" w:rsidP="00863B6C">
      <w:pPr>
        <w:pStyle w:val="Akapitzlist"/>
        <w:numPr>
          <w:ilvl w:val="2"/>
          <w:numId w:val="11"/>
        </w:numPr>
        <w:jc w:val="both"/>
        <w:rPr>
          <w:rFonts w:ascii="Arial Narrow" w:hAnsi="Arial Narrow"/>
          <w:lang w:eastAsia="pl-PL"/>
        </w:rPr>
      </w:pPr>
      <w:r w:rsidRPr="007C767D">
        <w:rPr>
          <w:rFonts w:ascii="Arial Narrow" w:hAnsi="Arial Narrow"/>
          <w:lang w:eastAsia="pl-PL"/>
        </w:rPr>
        <w:t xml:space="preserve">w przypadku Trybu awaryjnego następuje zgodnie z postanowieniami ust. </w:t>
      </w:r>
      <w:r>
        <w:rPr>
          <w:rFonts w:ascii="Arial Narrow" w:hAnsi="Arial Narrow"/>
          <w:lang w:eastAsia="pl-PL"/>
        </w:rPr>
        <w:t>6.</w:t>
      </w:r>
      <w:r w:rsidRPr="007C767D">
        <w:rPr>
          <w:rFonts w:ascii="Arial Narrow" w:hAnsi="Arial Narrow"/>
          <w:lang w:eastAsia="pl-PL"/>
        </w:rPr>
        <w:t>16</w:t>
      </w:r>
      <w:r>
        <w:rPr>
          <w:rFonts w:ascii="Arial Narrow" w:hAnsi="Arial Narrow"/>
          <w:lang w:eastAsia="pl-PL"/>
        </w:rPr>
        <w:t>-6.18</w:t>
      </w:r>
      <w:r w:rsidRPr="007C767D">
        <w:rPr>
          <w:rFonts w:ascii="Arial Narrow" w:hAnsi="Arial Narrow"/>
          <w:lang w:eastAsia="pl-PL"/>
        </w:rPr>
        <w:t xml:space="preserve"> poniżej oraz wymaga oznaczenia faktury dwoma kodami QR:</w:t>
      </w:r>
    </w:p>
    <w:p w14:paraId="2C70E6D6" w14:textId="77777777" w:rsidR="00C46872" w:rsidRPr="007C767D" w:rsidRDefault="00C46872" w:rsidP="00863B6C">
      <w:pPr>
        <w:pStyle w:val="Akapitzlist"/>
        <w:numPr>
          <w:ilvl w:val="3"/>
          <w:numId w:val="31"/>
        </w:numPr>
        <w:jc w:val="both"/>
        <w:rPr>
          <w:rFonts w:ascii="Arial Narrow" w:hAnsi="Arial Narrow"/>
          <w:lang w:eastAsia="pl-PL"/>
        </w:rPr>
      </w:pPr>
      <w:r w:rsidRPr="007C767D">
        <w:rPr>
          <w:rFonts w:ascii="Arial Narrow" w:hAnsi="Arial Narrow"/>
          <w:lang w:eastAsia="pl-PL"/>
        </w:rPr>
        <w:t>pierwszym zapewniającym dostęp do faktury w Krajowym Systemu e-Faktur oraz weryfikację danych zawartych na tej fakturze (posiada oznaczenie „OFFLINE”),</w:t>
      </w:r>
    </w:p>
    <w:p w14:paraId="02546761" w14:textId="77777777" w:rsidR="00C46872" w:rsidRPr="007C767D" w:rsidRDefault="00C46872" w:rsidP="00863B6C">
      <w:pPr>
        <w:pStyle w:val="Akapitzlist"/>
        <w:numPr>
          <w:ilvl w:val="3"/>
          <w:numId w:val="31"/>
        </w:numPr>
        <w:jc w:val="both"/>
        <w:rPr>
          <w:rFonts w:ascii="Arial Narrow" w:hAnsi="Arial Narrow"/>
          <w:lang w:eastAsia="pl-PL"/>
        </w:rPr>
      </w:pPr>
      <w:r w:rsidRPr="007C767D">
        <w:rPr>
          <w:rFonts w:ascii="Arial Narrow" w:hAnsi="Arial Narrow"/>
          <w:lang w:eastAsia="pl-PL"/>
        </w:rPr>
        <w:t>drugim umożliwiającym potwierdzenie tożsamości wystawcy przy wystawianiu tej faktury (posiada oznaczenie „CERTYFIKAT”).</w:t>
      </w:r>
    </w:p>
    <w:p w14:paraId="7B0E9A39" w14:textId="77777777" w:rsidR="00C46872" w:rsidRPr="007C767D" w:rsidRDefault="00C46872" w:rsidP="00863B6C">
      <w:pPr>
        <w:pStyle w:val="Akapitzlist"/>
        <w:numPr>
          <w:ilvl w:val="1"/>
          <w:numId w:val="11"/>
        </w:numPr>
        <w:jc w:val="both"/>
        <w:rPr>
          <w:rFonts w:ascii="Arial Narrow" w:hAnsi="Arial Narrow"/>
          <w:lang w:eastAsia="pl-PL"/>
        </w:rPr>
      </w:pPr>
      <w:r w:rsidRPr="007C767D">
        <w:rPr>
          <w:rFonts w:ascii="Arial Narrow" w:hAnsi="Arial Narrow"/>
          <w:lang w:eastAsia="pl-PL"/>
        </w:rPr>
        <w:t xml:space="preserve">Przekazanie wizualizacji faktury na rzecz Zamawiającego wystawionej w Trybie niedostępności </w:t>
      </w:r>
      <w:proofErr w:type="spellStart"/>
      <w:r w:rsidRPr="007C767D">
        <w:rPr>
          <w:rFonts w:ascii="Arial Narrow" w:hAnsi="Arial Narrow"/>
          <w:lang w:eastAsia="pl-PL"/>
        </w:rPr>
        <w:t>KSeF</w:t>
      </w:r>
      <w:proofErr w:type="spellEnd"/>
      <w:r w:rsidRPr="007C767D">
        <w:rPr>
          <w:rFonts w:ascii="Arial Narrow" w:hAnsi="Arial Narrow"/>
          <w:lang w:eastAsia="pl-PL"/>
        </w:rPr>
        <w:t xml:space="preserve"> (Offline), Trybie Offline24 lub w Trybie awaryjnym po przesłaniu jej do Krajowego Systemu e-Faktur wymaga opatrzenia jej jednym kodem QR (służącym do weryfikacji faktury) z napisem zawierającym nr </w:t>
      </w:r>
      <w:proofErr w:type="spellStart"/>
      <w:r w:rsidRPr="007C767D">
        <w:rPr>
          <w:rFonts w:ascii="Arial Narrow" w:hAnsi="Arial Narrow"/>
          <w:lang w:eastAsia="pl-PL"/>
        </w:rPr>
        <w:t>KSeF</w:t>
      </w:r>
      <w:proofErr w:type="spellEnd"/>
      <w:r w:rsidRPr="007C767D">
        <w:rPr>
          <w:rFonts w:ascii="Arial Narrow" w:hAnsi="Arial Narrow"/>
          <w:lang w:eastAsia="pl-PL"/>
        </w:rPr>
        <w:t xml:space="preserve"> ID.</w:t>
      </w:r>
    </w:p>
    <w:p w14:paraId="7A3F806E" w14:textId="77777777" w:rsidR="00C46872" w:rsidRPr="007C767D" w:rsidRDefault="00C46872" w:rsidP="00863B6C">
      <w:pPr>
        <w:pStyle w:val="Akapitzlist"/>
        <w:numPr>
          <w:ilvl w:val="1"/>
          <w:numId w:val="11"/>
        </w:numPr>
        <w:jc w:val="both"/>
        <w:rPr>
          <w:rFonts w:ascii="Arial Narrow" w:hAnsi="Arial Narrow"/>
          <w:lang w:eastAsia="pl-PL"/>
        </w:rPr>
      </w:pPr>
      <w:r w:rsidRPr="007C767D">
        <w:rPr>
          <w:rFonts w:ascii="Arial Narrow" w:hAnsi="Arial Narrow"/>
          <w:lang w:eastAsia="pl-PL"/>
        </w:rPr>
        <w:t>W przypadku konieczności wykorzystania Trybu awarii całkowitej:</w:t>
      </w:r>
    </w:p>
    <w:p w14:paraId="712EF950" w14:textId="77777777" w:rsidR="00C46872" w:rsidRPr="007C767D" w:rsidRDefault="00C46872" w:rsidP="00863B6C">
      <w:pPr>
        <w:pStyle w:val="Akapitzlist"/>
        <w:numPr>
          <w:ilvl w:val="2"/>
          <w:numId w:val="11"/>
        </w:numPr>
        <w:jc w:val="both"/>
        <w:rPr>
          <w:rFonts w:ascii="Arial Narrow" w:hAnsi="Arial Narrow"/>
          <w:lang w:eastAsia="pl-PL"/>
        </w:rPr>
      </w:pPr>
      <w:r w:rsidRPr="007C767D">
        <w:rPr>
          <w:rFonts w:ascii="Arial Narrow" w:hAnsi="Arial Narrow"/>
          <w:lang w:eastAsia="pl-PL"/>
        </w:rPr>
        <w:t>Wykonawca:</w:t>
      </w:r>
    </w:p>
    <w:p w14:paraId="321F6DEC" w14:textId="77777777" w:rsidR="00C46872" w:rsidRPr="007C767D" w:rsidRDefault="00C46872" w:rsidP="00863B6C">
      <w:pPr>
        <w:pStyle w:val="Akapitzlist"/>
        <w:numPr>
          <w:ilvl w:val="3"/>
          <w:numId w:val="30"/>
        </w:numPr>
        <w:jc w:val="both"/>
        <w:rPr>
          <w:rFonts w:ascii="Arial Narrow" w:hAnsi="Arial Narrow"/>
          <w:lang w:eastAsia="pl-PL"/>
        </w:rPr>
      </w:pPr>
      <w:r w:rsidRPr="007C767D">
        <w:rPr>
          <w:rFonts w:ascii="Arial Narrow" w:hAnsi="Arial Narrow"/>
          <w:lang w:eastAsia="pl-PL"/>
        </w:rPr>
        <w:t>wystawia na rzecz Zamawiającego faktury w postaci papierowej lub elektronicznej poza Krajowym Systemem e-Faktur,</w:t>
      </w:r>
    </w:p>
    <w:p w14:paraId="7AC8B3F3" w14:textId="77777777" w:rsidR="00C46872" w:rsidRPr="007C767D" w:rsidRDefault="00C46872" w:rsidP="00863B6C">
      <w:pPr>
        <w:pStyle w:val="Akapitzlist"/>
        <w:numPr>
          <w:ilvl w:val="3"/>
          <w:numId w:val="30"/>
        </w:numPr>
        <w:jc w:val="both"/>
        <w:rPr>
          <w:rFonts w:ascii="Arial Narrow" w:hAnsi="Arial Narrow"/>
          <w:lang w:eastAsia="pl-PL"/>
        </w:rPr>
      </w:pPr>
      <w:r w:rsidRPr="007C767D">
        <w:rPr>
          <w:rFonts w:ascii="Arial Narrow" w:hAnsi="Arial Narrow"/>
          <w:lang w:eastAsia="pl-PL"/>
        </w:rPr>
        <w:t xml:space="preserve">nie ma obowiązku oznaczania faktur żadnymi kodami QR, </w:t>
      </w:r>
    </w:p>
    <w:p w14:paraId="00AC5A7B" w14:textId="77777777" w:rsidR="00C46872" w:rsidRPr="007C767D" w:rsidRDefault="00C46872" w:rsidP="00863B6C">
      <w:pPr>
        <w:pStyle w:val="Akapitzlist"/>
        <w:numPr>
          <w:ilvl w:val="3"/>
          <w:numId w:val="30"/>
        </w:numPr>
        <w:jc w:val="both"/>
        <w:rPr>
          <w:rFonts w:ascii="Arial Narrow" w:hAnsi="Arial Narrow"/>
          <w:lang w:eastAsia="pl-PL"/>
        </w:rPr>
      </w:pPr>
      <w:r w:rsidRPr="007C767D">
        <w:rPr>
          <w:rFonts w:ascii="Arial Narrow" w:hAnsi="Arial Narrow"/>
          <w:lang w:eastAsia="pl-PL"/>
        </w:rPr>
        <w:t>nie przesyła Faktur do Krajowego Systemu e-Faktur.</w:t>
      </w:r>
    </w:p>
    <w:p w14:paraId="6F17D50E" w14:textId="77777777" w:rsidR="00C46872" w:rsidRPr="007C767D" w:rsidRDefault="00C46872" w:rsidP="00863B6C">
      <w:pPr>
        <w:pStyle w:val="Akapitzlist"/>
        <w:numPr>
          <w:ilvl w:val="2"/>
          <w:numId w:val="11"/>
        </w:numPr>
        <w:jc w:val="both"/>
        <w:rPr>
          <w:rFonts w:ascii="Arial Narrow" w:hAnsi="Arial Narrow"/>
          <w:lang w:eastAsia="pl-PL"/>
        </w:rPr>
      </w:pPr>
      <w:r w:rsidRPr="007C767D">
        <w:rPr>
          <w:rFonts w:ascii="Arial Narrow" w:hAnsi="Arial Narrow"/>
          <w:lang w:eastAsia="pl-PL"/>
        </w:rPr>
        <w:t xml:space="preserve">mają zastosowanie postanowienia ust. </w:t>
      </w:r>
      <w:r>
        <w:rPr>
          <w:rFonts w:ascii="Arial Narrow" w:hAnsi="Arial Narrow"/>
          <w:lang w:eastAsia="pl-PL"/>
        </w:rPr>
        <w:t>6.</w:t>
      </w:r>
      <w:r w:rsidRPr="007C767D">
        <w:rPr>
          <w:rFonts w:ascii="Arial Narrow" w:hAnsi="Arial Narrow"/>
          <w:lang w:eastAsia="pl-PL"/>
        </w:rPr>
        <w:t>16</w:t>
      </w:r>
      <w:r>
        <w:rPr>
          <w:rFonts w:ascii="Arial Narrow" w:hAnsi="Arial Narrow"/>
          <w:lang w:eastAsia="pl-PL"/>
        </w:rPr>
        <w:t xml:space="preserve">-6.18 </w:t>
      </w:r>
      <w:r w:rsidRPr="007C767D">
        <w:rPr>
          <w:rFonts w:ascii="Arial Narrow" w:hAnsi="Arial Narrow"/>
          <w:lang w:eastAsia="pl-PL"/>
        </w:rPr>
        <w:t>poniżej.</w:t>
      </w:r>
    </w:p>
    <w:p w14:paraId="00557905" w14:textId="77777777" w:rsidR="00C46872" w:rsidRPr="007C767D" w:rsidRDefault="00C46872" w:rsidP="00863B6C">
      <w:pPr>
        <w:pStyle w:val="Akapitzlist"/>
        <w:numPr>
          <w:ilvl w:val="1"/>
          <w:numId w:val="11"/>
        </w:numPr>
        <w:jc w:val="both"/>
        <w:rPr>
          <w:rFonts w:ascii="Arial Narrow" w:hAnsi="Arial Narrow"/>
          <w:lang w:eastAsia="pl-PL"/>
        </w:rPr>
      </w:pPr>
      <w:r w:rsidRPr="007C767D">
        <w:rPr>
          <w:rFonts w:ascii="Arial Narrow" w:hAnsi="Arial Narrow"/>
          <w:lang w:eastAsia="pl-PL"/>
        </w:rPr>
        <w:t xml:space="preserve">Załączniki do faktur ustrukturyzowanych będące w innym formacie niż XML faktury ustrukturyzowanej należy przesyłać na adres e-mail fakturyzakupowe.pgeek@gkpge.pl. W tytule wiadomości e-mail należy podać numer </w:t>
      </w:r>
      <w:proofErr w:type="spellStart"/>
      <w:r w:rsidRPr="007C767D">
        <w:rPr>
          <w:rFonts w:ascii="Arial Narrow" w:hAnsi="Arial Narrow"/>
          <w:lang w:eastAsia="pl-PL"/>
        </w:rPr>
        <w:t>KSeF</w:t>
      </w:r>
      <w:proofErr w:type="spellEnd"/>
      <w:r w:rsidRPr="007C767D">
        <w:rPr>
          <w:rFonts w:ascii="Arial Narrow" w:hAnsi="Arial Narrow"/>
          <w:lang w:eastAsia="pl-PL"/>
        </w:rPr>
        <w:t xml:space="preserve"> ID faktury ustrukturyzowanej, której dany załącznik dotyczy. </w:t>
      </w:r>
    </w:p>
    <w:p w14:paraId="6A10684A" w14:textId="77777777" w:rsidR="00C46872" w:rsidRPr="007C767D" w:rsidRDefault="00C46872" w:rsidP="00863B6C">
      <w:pPr>
        <w:pStyle w:val="Akapitzlist"/>
        <w:numPr>
          <w:ilvl w:val="1"/>
          <w:numId w:val="11"/>
        </w:numPr>
        <w:jc w:val="both"/>
        <w:rPr>
          <w:rFonts w:ascii="Arial Narrow" w:hAnsi="Arial Narrow"/>
          <w:lang w:eastAsia="pl-PL"/>
        </w:rPr>
      </w:pPr>
      <w:r w:rsidRPr="007C767D">
        <w:rPr>
          <w:rFonts w:ascii="Arial Narrow" w:hAnsi="Arial Narrow"/>
          <w:lang w:eastAsia="pl-PL"/>
        </w:rPr>
        <w:t xml:space="preserve">Wykonawca, którego nie obowiązuje Krajowy System e-Faktur w formule obligatoryjnej może wystawiać i przesyłać faktury na rzecz Zamawiającego na zasadach określonych w ust. </w:t>
      </w:r>
      <w:r>
        <w:rPr>
          <w:rFonts w:ascii="Arial Narrow" w:hAnsi="Arial Narrow"/>
          <w:lang w:eastAsia="pl-PL"/>
        </w:rPr>
        <w:t>6.</w:t>
      </w:r>
      <w:r w:rsidRPr="007C767D">
        <w:rPr>
          <w:rFonts w:ascii="Arial Narrow" w:hAnsi="Arial Narrow"/>
          <w:lang w:eastAsia="pl-PL"/>
        </w:rPr>
        <w:t>16</w:t>
      </w:r>
      <w:r>
        <w:rPr>
          <w:rFonts w:ascii="Arial Narrow" w:hAnsi="Arial Narrow"/>
          <w:lang w:eastAsia="pl-PL"/>
        </w:rPr>
        <w:t xml:space="preserve">-6.18 </w:t>
      </w:r>
      <w:r w:rsidRPr="007C767D">
        <w:rPr>
          <w:rFonts w:ascii="Arial Narrow" w:hAnsi="Arial Narrow"/>
          <w:lang w:eastAsia="pl-PL"/>
        </w:rPr>
        <w:t>poniżej.</w:t>
      </w:r>
    </w:p>
    <w:p w14:paraId="127DD6EC" w14:textId="77777777" w:rsidR="00C46872" w:rsidRPr="007C767D" w:rsidRDefault="00C46872" w:rsidP="00863B6C">
      <w:pPr>
        <w:pStyle w:val="Akapitzlist"/>
        <w:numPr>
          <w:ilvl w:val="1"/>
          <w:numId w:val="11"/>
        </w:numPr>
        <w:jc w:val="both"/>
        <w:rPr>
          <w:rFonts w:ascii="Arial Narrow" w:hAnsi="Arial Narrow"/>
          <w:lang w:eastAsia="pl-PL"/>
        </w:rPr>
      </w:pPr>
      <w:r w:rsidRPr="007C767D">
        <w:rPr>
          <w:rFonts w:ascii="Arial Narrow" w:hAnsi="Arial Narrow"/>
          <w:lang w:eastAsia="pl-PL"/>
        </w:rPr>
        <w:t xml:space="preserve">W sytuacjach, o których mowa w ust. </w:t>
      </w:r>
      <w:r>
        <w:rPr>
          <w:rFonts w:ascii="Arial Narrow" w:hAnsi="Arial Narrow"/>
          <w:lang w:eastAsia="pl-PL"/>
        </w:rPr>
        <w:t>6.11, 6.13 i 6.15</w:t>
      </w:r>
      <w:r w:rsidRPr="007C767D">
        <w:rPr>
          <w:rFonts w:ascii="Arial Narrow" w:hAnsi="Arial Narrow"/>
          <w:lang w:eastAsia="pl-PL"/>
        </w:rPr>
        <w:t xml:space="preserve"> powyżej Wykonawca może wystawiać i przesyłać Zamawiającemu faktury VAT (w tym faktury korygujące i duplikaty faktur) w formie elektronicznej, gwarantując autentyczność ich pochodzenia, integralność treści i czytelność faktury. Formatem faktury w formie elektronicznej jest PDF (</w:t>
      </w:r>
      <w:proofErr w:type="spellStart"/>
      <w:r w:rsidRPr="007C767D">
        <w:rPr>
          <w:rFonts w:ascii="Arial Narrow" w:hAnsi="Arial Narrow"/>
          <w:lang w:eastAsia="pl-PL"/>
        </w:rPr>
        <w:t>Portable</w:t>
      </w:r>
      <w:proofErr w:type="spellEnd"/>
      <w:r w:rsidRPr="007C767D">
        <w:rPr>
          <w:rFonts w:ascii="Arial Narrow" w:hAnsi="Arial Narrow"/>
          <w:lang w:eastAsia="pl-PL"/>
        </w:rPr>
        <w:t xml:space="preserve"> </w:t>
      </w:r>
      <w:proofErr w:type="spellStart"/>
      <w:r w:rsidRPr="007C767D">
        <w:rPr>
          <w:rFonts w:ascii="Arial Narrow" w:hAnsi="Arial Narrow"/>
          <w:lang w:eastAsia="pl-PL"/>
        </w:rPr>
        <w:t>Document</w:t>
      </w:r>
      <w:proofErr w:type="spellEnd"/>
      <w:r w:rsidRPr="007C767D">
        <w:rPr>
          <w:rFonts w:ascii="Arial Narrow" w:hAnsi="Arial Narrow"/>
          <w:lang w:eastAsia="pl-PL"/>
        </w:rPr>
        <w:t xml:space="preserve"> Format). Wykonawca potwierdza, że przesyłane w powyższy sposób faktury będą spełniały wymogi ustawy o VAT.  </w:t>
      </w:r>
    </w:p>
    <w:p w14:paraId="00AADD27" w14:textId="77777777" w:rsidR="00C46872" w:rsidRPr="007C767D" w:rsidRDefault="00C46872" w:rsidP="00863B6C">
      <w:pPr>
        <w:pStyle w:val="Akapitzlist"/>
        <w:numPr>
          <w:ilvl w:val="1"/>
          <w:numId w:val="11"/>
        </w:numPr>
        <w:jc w:val="both"/>
        <w:rPr>
          <w:rFonts w:ascii="Arial Narrow" w:hAnsi="Arial Narrow"/>
          <w:lang w:eastAsia="pl-PL"/>
        </w:rPr>
      </w:pPr>
      <w:r w:rsidRPr="007C767D">
        <w:rPr>
          <w:rFonts w:ascii="Arial Narrow" w:hAnsi="Arial Narrow"/>
          <w:lang w:eastAsia="pl-PL"/>
        </w:rPr>
        <w:t xml:space="preserve">Faktury będą wysyłane z adresu e-mail: ……… i przesyłane będą na adres e-mail: </w:t>
      </w:r>
      <w:proofErr w:type="gramStart"/>
      <w:r w:rsidRPr="007C767D">
        <w:rPr>
          <w:rFonts w:ascii="Arial Narrow" w:hAnsi="Arial Narrow"/>
          <w:lang w:eastAsia="pl-PL"/>
        </w:rPr>
        <w:t>fakturyzakupowe.pgeek@gkpge.pl .</w:t>
      </w:r>
      <w:proofErr w:type="gramEnd"/>
      <w:r w:rsidRPr="007C767D">
        <w:rPr>
          <w:rFonts w:ascii="Arial Narrow" w:hAnsi="Arial Narrow"/>
          <w:lang w:eastAsia="pl-PL"/>
        </w:rPr>
        <w:t xml:space="preserve">  Za datę doręczenia faktury przez Stronę uznaje się datę odnotowanego faktu wpływu faktury w formacie PDF na skrzynkę odbiorczą poczty elektronicznej Strony.</w:t>
      </w:r>
    </w:p>
    <w:p w14:paraId="35F2C43C" w14:textId="77777777" w:rsidR="00C46872" w:rsidRDefault="00C46872" w:rsidP="00863B6C">
      <w:pPr>
        <w:pStyle w:val="Akapitzlist"/>
        <w:numPr>
          <w:ilvl w:val="1"/>
          <w:numId w:val="11"/>
        </w:numPr>
        <w:jc w:val="both"/>
        <w:rPr>
          <w:rFonts w:ascii="Arial Narrow" w:hAnsi="Arial Narrow"/>
          <w:lang w:eastAsia="pl-PL"/>
        </w:rPr>
      </w:pPr>
      <w:r w:rsidRPr="007C767D">
        <w:rPr>
          <w:rFonts w:ascii="Arial Narrow" w:hAnsi="Arial Narrow"/>
          <w:lang w:eastAsia="pl-PL"/>
        </w:rPr>
        <w:t xml:space="preserve">W przypadku, gdy przeszkody formalne lub techniczne uniemożliwiają wystawienie i przesyłanie dokumentów w formie elektronicznej (w szczególności w przypadku cofnięcia niniejszej akceptacji) dokumenty te powinny zostać przesłane w formie papierowej na następujący adres: PGE Energetyka </w:t>
      </w:r>
      <w:r w:rsidRPr="007C767D">
        <w:rPr>
          <w:rFonts w:ascii="Arial Narrow" w:hAnsi="Arial Narrow"/>
          <w:lang w:eastAsia="pl-PL"/>
        </w:rPr>
        <w:lastRenderedPageBreak/>
        <w:t>Kolejowa Centrum Usług Wspólnych sp. z o.o. (dawniej: PKP Energetyka Centrum Usług Wspólnych sp. z o.o.) Skrytka Pocztowa 73 Urząd Pocztowy Chorzów 6 Pl. Ludwika Waryńskiego 1 41-506 Chorzów.</w:t>
      </w:r>
    </w:p>
    <w:p w14:paraId="3D5F0BF0" w14:textId="77777777" w:rsidR="00C46872" w:rsidRPr="00247D04" w:rsidRDefault="00C46872" w:rsidP="00863B6C">
      <w:pPr>
        <w:pStyle w:val="Akapitzlist"/>
        <w:numPr>
          <w:ilvl w:val="1"/>
          <w:numId w:val="11"/>
        </w:numPr>
        <w:jc w:val="both"/>
        <w:rPr>
          <w:rFonts w:ascii="Arial Narrow" w:hAnsi="Arial Narrow"/>
          <w:lang w:eastAsia="pl-PL"/>
        </w:rPr>
      </w:pPr>
      <w:r w:rsidRPr="00247D04">
        <w:rPr>
          <w:rFonts w:ascii="Arial Narrow" w:hAnsi="Arial Narrow"/>
          <w:lang w:eastAsia="pl-PL"/>
        </w:rPr>
        <w:t>Zmiana rachunku bankowego Wykonawcy, pod rygorem nieważności, wymaga formy pisemnej w postaci uprzedniego zgłoszenia Zamawiającemu. Zgłoszenie musi zostać podpisane zgodnie z zasadami reprezentacji Wykonawcy.</w:t>
      </w:r>
    </w:p>
    <w:p w14:paraId="0259C8D6" w14:textId="77777777" w:rsidR="00C46872" w:rsidRPr="00C516CC" w:rsidRDefault="00C46872" w:rsidP="00863B6C">
      <w:pPr>
        <w:pStyle w:val="Akapitzlist"/>
        <w:numPr>
          <w:ilvl w:val="1"/>
          <w:numId w:val="11"/>
        </w:numPr>
        <w:ind w:left="851" w:hanging="425"/>
        <w:jc w:val="both"/>
        <w:rPr>
          <w:rFonts w:ascii="Arial Narrow" w:hAnsi="Arial Narrow"/>
          <w:lang w:eastAsia="pl-PL"/>
        </w:rPr>
      </w:pPr>
      <w:r w:rsidRPr="00C516CC">
        <w:rPr>
          <w:rFonts w:ascii="Arial Narrow" w:hAnsi="Arial Narrow"/>
          <w:lang w:eastAsia="pl-PL"/>
        </w:rPr>
        <w:t>Wykonawca zobowiązany jest przywołać na fakturach numer umowy, na podstawie której zostały wystawione oraz numer zamówienia SAP (jeżeli istnieje).</w:t>
      </w:r>
    </w:p>
    <w:p w14:paraId="497A7AA1" w14:textId="77777777" w:rsidR="00C46872" w:rsidRPr="00C516CC" w:rsidRDefault="00C46872" w:rsidP="00863B6C">
      <w:pPr>
        <w:pStyle w:val="Akapitzlist"/>
        <w:numPr>
          <w:ilvl w:val="1"/>
          <w:numId w:val="11"/>
        </w:numPr>
        <w:ind w:left="851" w:hanging="425"/>
        <w:jc w:val="both"/>
        <w:rPr>
          <w:rFonts w:ascii="Arial Narrow" w:hAnsi="Arial Narrow"/>
          <w:lang w:eastAsia="pl-PL"/>
        </w:rPr>
      </w:pPr>
      <w:r w:rsidRPr="00C516CC">
        <w:rPr>
          <w:rFonts w:ascii="Arial Narrow" w:hAnsi="Arial Narrow"/>
          <w:lang w:eastAsia="pl-PL"/>
        </w:rPr>
        <w:t>Przez dzień zapłaty Strony uznają dzień obciążenia rachunku bankowego Zamawiającego kwotą należnej płatności. Jeżeli termin płatności przypada na dzień wolny od pracy lub na sobotę, termin płatności tej faktury upływał będzie wówczas w pierwszym następującym dniu roboczym.</w:t>
      </w:r>
    </w:p>
    <w:p w14:paraId="7ABF57DE" w14:textId="77777777" w:rsidR="00C46872" w:rsidRPr="00C516CC" w:rsidRDefault="00C46872" w:rsidP="00863B6C">
      <w:pPr>
        <w:pStyle w:val="Akapitzlist"/>
        <w:numPr>
          <w:ilvl w:val="1"/>
          <w:numId w:val="11"/>
        </w:numPr>
        <w:ind w:left="851" w:hanging="425"/>
        <w:jc w:val="both"/>
        <w:rPr>
          <w:rFonts w:ascii="Arial Narrow" w:hAnsi="Arial Narrow"/>
          <w:lang w:eastAsia="pl-PL"/>
        </w:rPr>
      </w:pPr>
      <w:r w:rsidRPr="00C516CC">
        <w:rPr>
          <w:rFonts w:ascii="Arial Narrow" w:hAnsi="Arial Narrow"/>
          <w:lang w:eastAsia="pl-PL"/>
        </w:rPr>
        <w:t>Zamawiający ma prawo odstąpić od zapłaty błędnie wystawionej faktury oraz faktury niezawierającej danych wymaganych Umową. Wówczas bieg terminu zapłaty rozpoczyna się od daty dostarczenia przez Wykonawcę prawidłowo wystawionej faktury korekty do Zamawiającego. W przypadku zaistnienia przesłanek do obniżenia wynagrodzenia wynikającego z Umowy i udokumentowanego fakturą VAT, w wyniku którego nastąpi obniżenie podstawy opodatkowania, skutkujące koniecznością wystawienia odpowiedniej faktury korygującej, warunki obniżenia podstawy opodatkowania, o których mowa w art. 86 ust. 19a ustawy o VAT uważa się za uzgodnione przez Strony z dniem doręczenia przez Wykonawcę Zamawiającemu prawidłowo wystawionej faktury korygującej, dokumentującej to obniżenie, jeżeli w terminie 3 dni od doręczenia tejże faktury korygującej Zamawiający nie zgłosi Wykonawcy zastrzeżeń w tym zakresie. Wykonawca zobowiązuje się wystawić fakturę korygującą i podjąć próbę jej doręczenia Zamawiającemu niezwłocznie po zaistnieniu przesłanek do obniżenie podstawy opodatkowania umożliwiających wystawienie tej faktury korygującej, nie później niż w terminie 14 dni od zaistnienia tychże przesłanek.</w:t>
      </w:r>
    </w:p>
    <w:p w14:paraId="199AC747" w14:textId="77777777" w:rsidR="00C46872" w:rsidRPr="00C516CC" w:rsidRDefault="00C46872" w:rsidP="00863B6C">
      <w:pPr>
        <w:pStyle w:val="Akapitzlist"/>
        <w:numPr>
          <w:ilvl w:val="1"/>
          <w:numId w:val="11"/>
        </w:numPr>
        <w:ind w:left="851" w:hanging="425"/>
        <w:jc w:val="both"/>
        <w:rPr>
          <w:rFonts w:ascii="Arial Narrow" w:hAnsi="Arial Narrow"/>
          <w:lang w:eastAsia="pl-PL"/>
        </w:rPr>
      </w:pPr>
      <w:r w:rsidRPr="00C516CC">
        <w:rPr>
          <w:rFonts w:ascii="Arial Narrow" w:hAnsi="Arial Narrow"/>
          <w:lang w:eastAsia="pl-PL"/>
        </w:rPr>
        <w:t xml:space="preserve">Zamawiający oświadcza, że posiada status dużego przedsiębiorcy w rozumieniu Ustawy o przeciwdziałaniu nadmiernym opóźnieniom w transakcjach handlowych w brzmieniu obowiązującym od dnia 1 stycznia 2020 r. oraz Załącznika I do Rozporządzenia Komisji (UE) nr 651/2014 z dnia 17 czerwca 2014 r. uznającego niektóre rodzaje pomocy za zgodne z rynkiem wewnętrznym w zastosowaniu art. 107 i art. 108 Traktatu (Dz. Urz. UE L 187 z 26.06.2014, str. 1, z </w:t>
      </w:r>
      <w:proofErr w:type="spellStart"/>
      <w:r w:rsidRPr="00C516CC">
        <w:rPr>
          <w:rFonts w:ascii="Arial Narrow" w:hAnsi="Arial Narrow"/>
          <w:lang w:eastAsia="pl-PL"/>
        </w:rPr>
        <w:t>późn</w:t>
      </w:r>
      <w:proofErr w:type="spellEnd"/>
      <w:r w:rsidRPr="00C516CC">
        <w:rPr>
          <w:rFonts w:ascii="Arial Narrow" w:hAnsi="Arial Narrow"/>
          <w:lang w:eastAsia="pl-PL"/>
        </w:rPr>
        <w:t>. zm.) zgodnie z Decyzją Nr 11/EF Członka Zarządu z dnia 10.10.2022r.</w:t>
      </w:r>
    </w:p>
    <w:p w14:paraId="61DBAA5C" w14:textId="77777777" w:rsidR="00C46872" w:rsidRPr="00C516CC" w:rsidRDefault="00C46872" w:rsidP="00863B6C">
      <w:pPr>
        <w:pStyle w:val="Akapitzlist"/>
        <w:numPr>
          <w:ilvl w:val="1"/>
          <w:numId w:val="11"/>
        </w:numPr>
        <w:ind w:left="851" w:hanging="425"/>
        <w:jc w:val="both"/>
        <w:rPr>
          <w:rFonts w:ascii="Arial Narrow" w:hAnsi="Arial Narrow"/>
          <w:lang w:eastAsia="pl-PL"/>
        </w:rPr>
      </w:pPr>
      <w:r w:rsidRPr="00C516CC">
        <w:rPr>
          <w:rFonts w:ascii="Arial Narrow" w:hAnsi="Arial Narrow"/>
          <w:lang w:eastAsia="pl-PL"/>
        </w:rPr>
        <w:t>Wykonawca oświadcza, że stosownie do art. 11o ustawy o podatku dochodowym od osób prawnych jest rzeczywistym właścicielem należności wynikających z niniejszej Umowy i nie ma siedziby w kraju stosującym szkodliwą konkurencję podatkową. W razie zmiany tych okoliczności zobowiązuje się do niezwłocznego poinformowania Zamawiającego na piśmie.</w:t>
      </w:r>
    </w:p>
    <w:p w14:paraId="432374C5" w14:textId="77777777" w:rsidR="00C46872" w:rsidRPr="00C516CC" w:rsidRDefault="00C46872" w:rsidP="00863B6C">
      <w:pPr>
        <w:pStyle w:val="Akapitzlist"/>
        <w:numPr>
          <w:ilvl w:val="1"/>
          <w:numId w:val="11"/>
        </w:numPr>
        <w:ind w:left="851" w:hanging="425"/>
        <w:jc w:val="both"/>
        <w:rPr>
          <w:rFonts w:ascii="Arial Narrow" w:hAnsi="Arial Narrow"/>
          <w:lang w:eastAsia="pl-PL"/>
        </w:rPr>
      </w:pPr>
      <w:r w:rsidRPr="00C516CC">
        <w:rPr>
          <w:rFonts w:ascii="Arial Narrow" w:hAnsi="Arial Narrow"/>
          <w:lang w:eastAsia="pl-PL"/>
        </w:rPr>
        <w:t>Wykonawca zobowiązuje się, że wypełni ustawowy obowiązek w zakresie wykazania w deklaracji VAT podatku należnego z tytułu wystawionych faktur objętych przedmiotową Umową. Ponadto Wykonawca oświadczy, że pochodzenie towaru, który jest przedmiotem Umowy jest legalne i według jego wiedzy nie uczestniczy w łańcuchu transakcji mających na celu wyłudzenie z budżetu państwa podatku VAT.</w:t>
      </w:r>
    </w:p>
    <w:p w14:paraId="4243923E" w14:textId="77777777" w:rsidR="00C46872" w:rsidRDefault="00C46872" w:rsidP="00863B6C">
      <w:pPr>
        <w:pStyle w:val="Akapitzlist"/>
        <w:numPr>
          <w:ilvl w:val="1"/>
          <w:numId w:val="11"/>
        </w:numPr>
        <w:spacing w:after="0"/>
        <w:ind w:left="851" w:hanging="425"/>
        <w:jc w:val="both"/>
        <w:rPr>
          <w:rFonts w:ascii="Arial Narrow" w:hAnsi="Arial Narrow"/>
          <w:lang w:eastAsia="pl-PL"/>
        </w:rPr>
      </w:pPr>
      <w:r w:rsidRPr="00C516CC">
        <w:rPr>
          <w:rFonts w:ascii="Arial Narrow" w:hAnsi="Arial Narrow"/>
          <w:lang w:eastAsia="pl-PL"/>
        </w:rPr>
        <w:t>W przypadku płatności wynikających z Umowy Zamawiający wyłącza stosowanie ustrukturyzowanych faktur elektronicznych, o których mowa w ustawie z dnia 9 listopada 2018 r. o elektronicznym fakturowaniu w zamówieniach publicznych, koncesjach na roboty budowlane lub usługi oraz partnerstwie publiczno-prywatnym.</w:t>
      </w:r>
    </w:p>
    <w:p w14:paraId="354E24D9" w14:textId="77777777" w:rsidR="00C46872" w:rsidRDefault="00C46872" w:rsidP="00863B6C">
      <w:pPr>
        <w:pStyle w:val="Akapitzlist"/>
        <w:numPr>
          <w:ilvl w:val="1"/>
          <w:numId w:val="11"/>
        </w:numPr>
        <w:spacing w:after="0"/>
        <w:ind w:left="851" w:hanging="425"/>
        <w:jc w:val="both"/>
        <w:rPr>
          <w:rFonts w:ascii="Arial Narrow" w:hAnsi="Arial Narrow"/>
          <w:lang w:eastAsia="pl-PL"/>
        </w:rPr>
      </w:pPr>
      <w:r w:rsidRPr="009F73AB">
        <w:rPr>
          <w:rFonts w:ascii="Arial Narrow" w:hAnsi="Arial Narrow"/>
          <w:lang w:eastAsia="pl-PL"/>
        </w:rPr>
        <w:t>Wykonawca zobowiązuje się, że:</w:t>
      </w:r>
    </w:p>
    <w:p w14:paraId="11E867E2" w14:textId="77777777" w:rsidR="00C46872" w:rsidRDefault="00C46872" w:rsidP="00863B6C">
      <w:pPr>
        <w:pStyle w:val="Akapitzlist"/>
        <w:numPr>
          <w:ilvl w:val="2"/>
          <w:numId w:val="11"/>
        </w:numPr>
        <w:spacing w:after="0"/>
        <w:ind w:left="1276" w:hanging="567"/>
        <w:jc w:val="both"/>
        <w:rPr>
          <w:rFonts w:ascii="Arial Narrow" w:hAnsi="Arial Narrow"/>
          <w:lang w:eastAsia="pl-PL"/>
        </w:rPr>
      </w:pPr>
      <w:r w:rsidRPr="009F73AB">
        <w:rPr>
          <w:rFonts w:ascii="Arial Narrow" w:hAnsi="Arial Narrow"/>
          <w:lang w:eastAsia="pl-PL"/>
        </w:rPr>
        <w:t>wypełni ustawowy obowiązek w zakresie wykazania w deklaracji VAT podatku należnego z tytułu wystawionych faktur objętych przedmiotową Umową;</w:t>
      </w:r>
    </w:p>
    <w:p w14:paraId="1BE614C8" w14:textId="77777777" w:rsidR="00C46872" w:rsidRDefault="00C46872" w:rsidP="00863B6C">
      <w:pPr>
        <w:pStyle w:val="Akapitzlist"/>
        <w:numPr>
          <w:ilvl w:val="2"/>
          <w:numId w:val="11"/>
        </w:numPr>
        <w:spacing w:after="0"/>
        <w:ind w:left="1276" w:hanging="567"/>
        <w:jc w:val="both"/>
        <w:rPr>
          <w:rFonts w:ascii="Arial Narrow" w:hAnsi="Arial Narrow"/>
          <w:lang w:eastAsia="pl-PL"/>
        </w:rPr>
      </w:pPr>
      <w:r w:rsidRPr="009F73AB">
        <w:rPr>
          <w:rFonts w:ascii="Arial Narrow" w:hAnsi="Arial Narrow"/>
          <w:lang w:eastAsia="pl-PL"/>
        </w:rPr>
        <w:t>pochodzenie towaru, który jest przedmiotem Umowy jest legalne i według jego wiedzy nie uczestniczy w łańcuchu transakcji mających na celu wyłudzenie z budżetu państwa podatku VAT; oraz</w:t>
      </w:r>
    </w:p>
    <w:p w14:paraId="64B801AA" w14:textId="77777777" w:rsidR="00C46872" w:rsidRPr="00D44C57" w:rsidRDefault="00C46872" w:rsidP="00863B6C">
      <w:pPr>
        <w:pStyle w:val="Akapitzlist"/>
        <w:numPr>
          <w:ilvl w:val="2"/>
          <w:numId w:val="11"/>
        </w:numPr>
        <w:spacing w:after="0"/>
        <w:ind w:left="1276" w:hanging="567"/>
        <w:jc w:val="both"/>
        <w:rPr>
          <w:rFonts w:ascii="Arial Narrow" w:hAnsi="Arial Narrow"/>
          <w:lang w:eastAsia="pl-PL"/>
        </w:rPr>
      </w:pPr>
      <w:r w:rsidRPr="009F73AB">
        <w:rPr>
          <w:rFonts w:ascii="Arial Narrow" w:hAnsi="Arial Narrow"/>
          <w:lang w:eastAsia="pl-PL"/>
        </w:rPr>
        <w:lastRenderedPageBreak/>
        <w:t>jest podatnikiem VAT czynnym i zobowiązuje się do poinformowania Zamawiającego o wszelkich zmianach jego statusu w trakcie obowiązywania Umowy, tj. o rezygnacji ze statusu czynnego podatnika VAT lub wykreślenia go z listy podatników VAT czynnych przez organ podatkowy, najpóźniej w terminie 3 dni od zaistnienia tego zdarzenia.</w:t>
      </w:r>
    </w:p>
    <w:p w14:paraId="4C3C784E" w14:textId="6CCF90F5" w:rsidR="00091BB1" w:rsidRPr="00C56E9D" w:rsidRDefault="002A436A" w:rsidP="00246275">
      <w:pPr>
        <w:pStyle w:val="Nagwek1"/>
        <w:numPr>
          <w:ilvl w:val="0"/>
          <w:numId w:val="15"/>
        </w:numPr>
        <w:rPr>
          <w:rFonts w:eastAsia="Times New Roman"/>
          <w:lang w:eastAsia="pl-PL"/>
        </w:rPr>
      </w:pPr>
      <w:bookmarkStart w:id="10" w:name="_Ref505087593"/>
      <w:bookmarkEnd w:id="9"/>
      <w:r>
        <w:rPr>
          <w:rFonts w:eastAsia="Times New Roman"/>
          <w:lang w:eastAsia="pl-PL"/>
        </w:rPr>
        <w:t>informacje poufne</w:t>
      </w:r>
    </w:p>
    <w:p w14:paraId="2C8A80B3" w14:textId="77777777" w:rsidR="00FB3DAD" w:rsidRPr="00FB3DAD" w:rsidRDefault="00FB3DAD" w:rsidP="00A619F6">
      <w:pPr>
        <w:pStyle w:val="Akapitzlist"/>
        <w:widowControl w:val="0"/>
        <w:numPr>
          <w:ilvl w:val="0"/>
          <w:numId w:val="1"/>
        </w:numPr>
        <w:suppressAutoHyphens/>
        <w:spacing w:before="120" w:after="86" w:line="240" w:lineRule="auto"/>
        <w:jc w:val="both"/>
        <w:outlineLvl w:val="2"/>
        <w:rPr>
          <w:rFonts w:ascii="Arial Narrow" w:eastAsia="Aptos" w:hAnsi="Arial Narrow" w:cs="Aptos"/>
          <w:vanish/>
        </w:rPr>
      </w:pPr>
    </w:p>
    <w:p w14:paraId="15F38B99" w14:textId="77777777" w:rsidR="00FB3DAD" w:rsidRPr="00FB3DAD" w:rsidRDefault="00FB3DAD" w:rsidP="00A619F6">
      <w:pPr>
        <w:pStyle w:val="Akapitzlist"/>
        <w:widowControl w:val="0"/>
        <w:numPr>
          <w:ilvl w:val="0"/>
          <w:numId w:val="1"/>
        </w:numPr>
        <w:suppressAutoHyphens/>
        <w:spacing w:before="120" w:after="86" w:line="240" w:lineRule="auto"/>
        <w:jc w:val="both"/>
        <w:outlineLvl w:val="2"/>
        <w:rPr>
          <w:rFonts w:ascii="Arial Narrow" w:eastAsia="Aptos" w:hAnsi="Arial Narrow" w:cs="Aptos"/>
          <w:vanish/>
        </w:rPr>
      </w:pPr>
    </w:p>
    <w:p w14:paraId="020DD67C" w14:textId="77777777" w:rsidR="00FB3DAD" w:rsidRPr="00FB3DAD" w:rsidRDefault="00FB3DAD" w:rsidP="00A619F6">
      <w:pPr>
        <w:pStyle w:val="Akapitzlist"/>
        <w:widowControl w:val="0"/>
        <w:numPr>
          <w:ilvl w:val="0"/>
          <w:numId w:val="1"/>
        </w:numPr>
        <w:suppressAutoHyphens/>
        <w:spacing w:before="120" w:after="86" w:line="240" w:lineRule="auto"/>
        <w:jc w:val="both"/>
        <w:outlineLvl w:val="2"/>
        <w:rPr>
          <w:rFonts w:ascii="Arial Narrow" w:eastAsia="Aptos" w:hAnsi="Arial Narrow" w:cs="Aptos"/>
          <w:vanish/>
        </w:rPr>
      </w:pPr>
    </w:p>
    <w:p w14:paraId="173A1DAB" w14:textId="77777777" w:rsidR="00FB3DAD" w:rsidRPr="00FB3DAD" w:rsidRDefault="00FB3DAD" w:rsidP="00A619F6">
      <w:pPr>
        <w:pStyle w:val="Akapitzlist"/>
        <w:widowControl w:val="0"/>
        <w:numPr>
          <w:ilvl w:val="0"/>
          <w:numId w:val="1"/>
        </w:numPr>
        <w:suppressAutoHyphens/>
        <w:spacing w:before="120" w:after="86" w:line="240" w:lineRule="auto"/>
        <w:jc w:val="both"/>
        <w:outlineLvl w:val="2"/>
        <w:rPr>
          <w:rFonts w:ascii="Arial Narrow" w:eastAsia="Aptos" w:hAnsi="Arial Narrow" w:cs="Aptos"/>
          <w:vanish/>
        </w:rPr>
      </w:pPr>
    </w:p>
    <w:p w14:paraId="7145F5EA" w14:textId="77777777" w:rsidR="00FB3DAD" w:rsidRPr="00FB3DAD" w:rsidRDefault="00FB3DAD" w:rsidP="00A619F6">
      <w:pPr>
        <w:pStyle w:val="Akapitzlist"/>
        <w:widowControl w:val="0"/>
        <w:numPr>
          <w:ilvl w:val="0"/>
          <w:numId w:val="1"/>
        </w:numPr>
        <w:suppressAutoHyphens/>
        <w:spacing w:before="120" w:after="86" w:line="240" w:lineRule="auto"/>
        <w:jc w:val="both"/>
        <w:outlineLvl w:val="2"/>
        <w:rPr>
          <w:rFonts w:ascii="Arial Narrow" w:eastAsia="Aptos" w:hAnsi="Arial Narrow" w:cs="Aptos"/>
          <w:vanish/>
        </w:rPr>
      </w:pPr>
    </w:p>
    <w:p w14:paraId="7AA3C431" w14:textId="77777777" w:rsidR="00FB3DAD" w:rsidRPr="00FB3DAD" w:rsidRDefault="00FB3DAD" w:rsidP="00A619F6">
      <w:pPr>
        <w:pStyle w:val="Akapitzlist"/>
        <w:widowControl w:val="0"/>
        <w:numPr>
          <w:ilvl w:val="0"/>
          <w:numId w:val="1"/>
        </w:numPr>
        <w:suppressAutoHyphens/>
        <w:spacing w:before="120" w:after="86" w:line="240" w:lineRule="auto"/>
        <w:jc w:val="both"/>
        <w:outlineLvl w:val="2"/>
        <w:rPr>
          <w:rFonts w:ascii="Arial Narrow" w:eastAsia="Aptos" w:hAnsi="Arial Narrow" w:cs="Aptos"/>
          <w:vanish/>
        </w:rPr>
      </w:pPr>
    </w:p>
    <w:p w14:paraId="63EC7E24" w14:textId="77777777" w:rsidR="00FB3DAD" w:rsidRPr="00FB3DAD" w:rsidRDefault="00FB3DAD" w:rsidP="00A619F6">
      <w:pPr>
        <w:pStyle w:val="Akapitzlist"/>
        <w:widowControl w:val="0"/>
        <w:numPr>
          <w:ilvl w:val="0"/>
          <w:numId w:val="1"/>
        </w:numPr>
        <w:suppressAutoHyphens/>
        <w:spacing w:before="120" w:after="86" w:line="240" w:lineRule="auto"/>
        <w:jc w:val="both"/>
        <w:outlineLvl w:val="2"/>
        <w:rPr>
          <w:rFonts w:ascii="Arial Narrow" w:eastAsia="Aptos" w:hAnsi="Arial Narrow" w:cs="Aptos"/>
          <w:vanish/>
        </w:rPr>
      </w:pPr>
    </w:p>
    <w:p w14:paraId="0983FE7F" w14:textId="77AA863B" w:rsidR="00091BB1" w:rsidRPr="0061025F" w:rsidRDefault="03951738" w:rsidP="00D9324F">
      <w:pPr>
        <w:pStyle w:val="Akapitzlist"/>
        <w:widowControl w:val="0"/>
        <w:numPr>
          <w:ilvl w:val="1"/>
          <w:numId w:val="1"/>
        </w:numPr>
        <w:suppressAutoHyphens/>
        <w:spacing w:after="0" w:line="240" w:lineRule="auto"/>
        <w:ind w:left="851"/>
        <w:jc w:val="both"/>
        <w:outlineLvl w:val="2"/>
        <w:rPr>
          <w:rFonts w:ascii="Arial Narrow" w:eastAsia="Aptos" w:hAnsi="Arial Narrow" w:cs="Aptos"/>
        </w:rPr>
      </w:pPr>
      <w:r w:rsidRPr="0061025F">
        <w:rPr>
          <w:rFonts w:ascii="Arial Narrow" w:eastAsia="Aptos" w:hAnsi="Arial Narrow" w:cs="Aptos"/>
        </w:rPr>
        <w:t xml:space="preserve">Za Informacje poufne w rozumieniu niniejszej Umowy uznaje się wszelkie informacje </w:t>
      </w:r>
      <w:r w:rsidR="1181CE3A" w:rsidRPr="0061025F">
        <w:rPr>
          <w:rFonts w:ascii="Arial Narrow" w:eastAsia="Aptos" w:hAnsi="Arial Narrow" w:cs="Aptos"/>
        </w:rPr>
        <w:t>Zamawiającego</w:t>
      </w:r>
      <w:r w:rsidRPr="0061025F">
        <w:rPr>
          <w:rFonts w:ascii="Arial Narrow" w:eastAsia="Aptos" w:hAnsi="Arial Narrow" w:cs="Aptos"/>
        </w:rPr>
        <w:t xml:space="preserve">, uzyskane w formie papierowej, elektronicznej i ustnej, przekazane </w:t>
      </w:r>
      <w:r w:rsidR="77303A89" w:rsidRPr="0061025F">
        <w:rPr>
          <w:rFonts w:ascii="Arial Narrow" w:eastAsia="Aptos" w:hAnsi="Arial Narrow" w:cs="Aptos"/>
        </w:rPr>
        <w:t>Wykonawcy</w:t>
      </w:r>
      <w:r w:rsidRPr="0061025F">
        <w:rPr>
          <w:rFonts w:ascii="Arial Narrow" w:eastAsia="Aptos" w:hAnsi="Arial Narrow" w:cs="Aptos"/>
        </w:rPr>
        <w:t xml:space="preserve"> w związku z zawarciem i wykonaniem niniejszej Umowy, bez względu na to, w jaki sposób zostały pozyskane.</w:t>
      </w:r>
    </w:p>
    <w:p w14:paraId="65AAA044" w14:textId="3CF41736" w:rsidR="00091BB1" w:rsidRPr="0061025F" w:rsidRDefault="2FFF79DA" w:rsidP="00D9324F">
      <w:pPr>
        <w:pStyle w:val="Akapitzlist"/>
        <w:widowControl w:val="0"/>
        <w:numPr>
          <w:ilvl w:val="1"/>
          <w:numId w:val="1"/>
        </w:numPr>
        <w:suppressAutoHyphens/>
        <w:spacing w:after="0" w:line="240" w:lineRule="auto"/>
        <w:ind w:left="851"/>
        <w:jc w:val="both"/>
        <w:outlineLvl w:val="2"/>
        <w:rPr>
          <w:rFonts w:ascii="Arial Narrow" w:eastAsia="Aptos" w:hAnsi="Arial Narrow" w:cs="Aptos"/>
        </w:rPr>
      </w:pPr>
      <w:r w:rsidRPr="0061025F">
        <w:rPr>
          <w:rFonts w:ascii="Arial Narrow" w:eastAsia="Aptos" w:hAnsi="Arial Narrow" w:cs="Aptos"/>
        </w:rPr>
        <w:t>Wykonawca</w:t>
      </w:r>
      <w:r w:rsidR="03951738" w:rsidRPr="0061025F">
        <w:rPr>
          <w:rFonts w:ascii="Arial Narrow" w:eastAsia="Aptos" w:hAnsi="Arial Narrow" w:cs="Aptos"/>
        </w:rPr>
        <w:t xml:space="preserve"> zobowiązuje się zachować w tajemnicy Informacje poufne oraz nie wykorzystywać ich do celów innych niż związane z realizacją Umowy, jak również nie przekazywać żadnej Informacji poufnej osobie trzeciej, z wyjątkiem konieczności ich udostępnienia:</w:t>
      </w:r>
    </w:p>
    <w:p w14:paraId="34DCF767" w14:textId="77777777" w:rsidR="0095069A" w:rsidRPr="0095069A" w:rsidRDefault="0095069A" w:rsidP="00A619F6">
      <w:pPr>
        <w:pStyle w:val="Akapitzlist"/>
        <w:widowControl w:val="0"/>
        <w:numPr>
          <w:ilvl w:val="0"/>
          <w:numId w:val="18"/>
        </w:numPr>
        <w:suppressAutoHyphens/>
        <w:spacing w:after="0" w:line="240" w:lineRule="auto"/>
        <w:jc w:val="both"/>
        <w:outlineLvl w:val="2"/>
        <w:rPr>
          <w:rFonts w:ascii="Arial Narrow" w:eastAsia="Aptos" w:hAnsi="Arial Narrow" w:cs="Aptos"/>
          <w:vanish/>
        </w:rPr>
      </w:pPr>
    </w:p>
    <w:p w14:paraId="13F80A8F" w14:textId="77777777" w:rsidR="0095069A" w:rsidRPr="0095069A" w:rsidRDefault="0095069A" w:rsidP="00A619F6">
      <w:pPr>
        <w:pStyle w:val="Akapitzlist"/>
        <w:widowControl w:val="0"/>
        <w:numPr>
          <w:ilvl w:val="0"/>
          <w:numId w:val="18"/>
        </w:numPr>
        <w:suppressAutoHyphens/>
        <w:spacing w:after="0" w:line="240" w:lineRule="auto"/>
        <w:jc w:val="both"/>
        <w:outlineLvl w:val="2"/>
        <w:rPr>
          <w:rFonts w:ascii="Arial Narrow" w:eastAsia="Aptos" w:hAnsi="Arial Narrow" w:cs="Aptos"/>
          <w:vanish/>
        </w:rPr>
      </w:pPr>
    </w:p>
    <w:p w14:paraId="490CAF78" w14:textId="77777777" w:rsidR="0095069A" w:rsidRPr="0095069A" w:rsidRDefault="0095069A" w:rsidP="00A619F6">
      <w:pPr>
        <w:pStyle w:val="Akapitzlist"/>
        <w:widowControl w:val="0"/>
        <w:numPr>
          <w:ilvl w:val="0"/>
          <w:numId w:val="18"/>
        </w:numPr>
        <w:suppressAutoHyphens/>
        <w:spacing w:after="0" w:line="240" w:lineRule="auto"/>
        <w:jc w:val="both"/>
        <w:outlineLvl w:val="2"/>
        <w:rPr>
          <w:rFonts w:ascii="Arial Narrow" w:eastAsia="Aptos" w:hAnsi="Arial Narrow" w:cs="Aptos"/>
          <w:vanish/>
        </w:rPr>
      </w:pPr>
    </w:p>
    <w:p w14:paraId="53AC89C3" w14:textId="77777777" w:rsidR="0095069A" w:rsidRPr="0095069A" w:rsidRDefault="0095069A" w:rsidP="00A619F6">
      <w:pPr>
        <w:pStyle w:val="Akapitzlist"/>
        <w:widowControl w:val="0"/>
        <w:numPr>
          <w:ilvl w:val="0"/>
          <w:numId w:val="18"/>
        </w:numPr>
        <w:suppressAutoHyphens/>
        <w:spacing w:after="0" w:line="240" w:lineRule="auto"/>
        <w:jc w:val="both"/>
        <w:outlineLvl w:val="2"/>
        <w:rPr>
          <w:rFonts w:ascii="Arial Narrow" w:eastAsia="Aptos" w:hAnsi="Arial Narrow" w:cs="Aptos"/>
          <w:vanish/>
        </w:rPr>
      </w:pPr>
    </w:p>
    <w:p w14:paraId="01CF2A5D" w14:textId="77777777" w:rsidR="0095069A" w:rsidRPr="0095069A" w:rsidRDefault="0095069A" w:rsidP="00A619F6">
      <w:pPr>
        <w:pStyle w:val="Akapitzlist"/>
        <w:widowControl w:val="0"/>
        <w:numPr>
          <w:ilvl w:val="0"/>
          <w:numId w:val="18"/>
        </w:numPr>
        <w:suppressAutoHyphens/>
        <w:spacing w:after="0" w:line="240" w:lineRule="auto"/>
        <w:jc w:val="both"/>
        <w:outlineLvl w:val="2"/>
        <w:rPr>
          <w:rFonts w:ascii="Arial Narrow" w:eastAsia="Aptos" w:hAnsi="Arial Narrow" w:cs="Aptos"/>
          <w:vanish/>
        </w:rPr>
      </w:pPr>
    </w:p>
    <w:p w14:paraId="19D70194" w14:textId="77777777" w:rsidR="0095069A" w:rsidRPr="0095069A" w:rsidRDefault="0095069A" w:rsidP="00A619F6">
      <w:pPr>
        <w:pStyle w:val="Akapitzlist"/>
        <w:widowControl w:val="0"/>
        <w:numPr>
          <w:ilvl w:val="0"/>
          <w:numId w:val="18"/>
        </w:numPr>
        <w:suppressAutoHyphens/>
        <w:spacing w:after="0" w:line="240" w:lineRule="auto"/>
        <w:jc w:val="both"/>
        <w:outlineLvl w:val="2"/>
        <w:rPr>
          <w:rFonts w:ascii="Arial Narrow" w:eastAsia="Aptos" w:hAnsi="Arial Narrow" w:cs="Aptos"/>
          <w:vanish/>
        </w:rPr>
      </w:pPr>
    </w:p>
    <w:p w14:paraId="6C8B59FD" w14:textId="77777777" w:rsidR="0095069A" w:rsidRPr="0095069A" w:rsidRDefault="0095069A" w:rsidP="00A619F6">
      <w:pPr>
        <w:pStyle w:val="Akapitzlist"/>
        <w:widowControl w:val="0"/>
        <w:numPr>
          <w:ilvl w:val="0"/>
          <w:numId w:val="18"/>
        </w:numPr>
        <w:suppressAutoHyphens/>
        <w:spacing w:after="0" w:line="240" w:lineRule="auto"/>
        <w:jc w:val="both"/>
        <w:outlineLvl w:val="2"/>
        <w:rPr>
          <w:rFonts w:ascii="Arial Narrow" w:eastAsia="Aptos" w:hAnsi="Arial Narrow" w:cs="Aptos"/>
          <w:vanish/>
        </w:rPr>
      </w:pPr>
    </w:p>
    <w:p w14:paraId="0B30BB75" w14:textId="77777777" w:rsidR="0095069A" w:rsidRPr="0095069A" w:rsidRDefault="0095069A" w:rsidP="00A619F6">
      <w:pPr>
        <w:pStyle w:val="Akapitzlist"/>
        <w:widowControl w:val="0"/>
        <w:numPr>
          <w:ilvl w:val="1"/>
          <w:numId w:val="18"/>
        </w:numPr>
        <w:suppressAutoHyphens/>
        <w:spacing w:after="0" w:line="240" w:lineRule="auto"/>
        <w:jc w:val="both"/>
        <w:outlineLvl w:val="2"/>
        <w:rPr>
          <w:rFonts w:ascii="Arial Narrow" w:eastAsia="Aptos" w:hAnsi="Arial Narrow" w:cs="Aptos"/>
          <w:vanish/>
        </w:rPr>
      </w:pPr>
    </w:p>
    <w:p w14:paraId="3A9ACCD9" w14:textId="77777777" w:rsidR="0095069A" w:rsidRPr="0095069A" w:rsidRDefault="0095069A" w:rsidP="00A619F6">
      <w:pPr>
        <w:pStyle w:val="Akapitzlist"/>
        <w:widowControl w:val="0"/>
        <w:numPr>
          <w:ilvl w:val="1"/>
          <w:numId w:val="18"/>
        </w:numPr>
        <w:suppressAutoHyphens/>
        <w:spacing w:after="0" w:line="240" w:lineRule="auto"/>
        <w:jc w:val="both"/>
        <w:outlineLvl w:val="2"/>
        <w:rPr>
          <w:rFonts w:ascii="Arial Narrow" w:eastAsia="Aptos" w:hAnsi="Arial Narrow" w:cs="Aptos"/>
          <w:vanish/>
        </w:rPr>
      </w:pPr>
    </w:p>
    <w:p w14:paraId="5B35E715" w14:textId="67942D4D" w:rsidR="00091BB1" w:rsidRPr="0061025F" w:rsidRDefault="03951738" w:rsidP="00D9324F">
      <w:pPr>
        <w:pStyle w:val="Akapitzlist"/>
        <w:widowControl w:val="0"/>
        <w:numPr>
          <w:ilvl w:val="2"/>
          <w:numId w:val="18"/>
        </w:numPr>
        <w:suppressAutoHyphens/>
        <w:spacing w:after="0" w:line="240" w:lineRule="auto"/>
        <w:ind w:left="1276" w:hanging="567"/>
        <w:jc w:val="both"/>
        <w:outlineLvl w:val="2"/>
        <w:rPr>
          <w:rFonts w:ascii="Arial Narrow" w:eastAsia="Aptos" w:hAnsi="Arial Narrow" w:cs="Aptos"/>
        </w:rPr>
      </w:pPr>
      <w:r w:rsidRPr="0061025F">
        <w:rPr>
          <w:rFonts w:ascii="Arial Narrow" w:eastAsia="Aptos" w:hAnsi="Arial Narrow" w:cs="Aptos"/>
        </w:rPr>
        <w:t xml:space="preserve">osobom fizycznym zatrudnionym przez </w:t>
      </w:r>
      <w:r w:rsidR="2C055957" w:rsidRPr="0061025F">
        <w:rPr>
          <w:rFonts w:ascii="Arial Narrow" w:eastAsia="Aptos" w:hAnsi="Arial Narrow" w:cs="Aptos"/>
        </w:rPr>
        <w:t>Wykonawcę</w:t>
      </w:r>
      <w:r w:rsidRPr="0061025F">
        <w:rPr>
          <w:rFonts w:ascii="Arial Narrow" w:eastAsia="Aptos" w:hAnsi="Arial Narrow" w:cs="Aptos"/>
        </w:rPr>
        <w:t xml:space="preserve"> (zarówno na podstawie umowy o pracę lub na podstawie umowy cywilnoprawnej), świadczącym prace przy realizacji Umowy, którym Informacje poufne są niezbędne do realizacji Umowy lub do zabezpieczenia jej wykonania,</w:t>
      </w:r>
    </w:p>
    <w:p w14:paraId="021A82A9" w14:textId="7D746E4D" w:rsidR="00091BB1" w:rsidRPr="0061025F" w:rsidRDefault="03951738" w:rsidP="00D9324F">
      <w:pPr>
        <w:pStyle w:val="Akapitzlist"/>
        <w:widowControl w:val="0"/>
        <w:numPr>
          <w:ilvl w:val="2"/>
          <w:numId w:val="18"/>
        </w:numPr>
        <w:suppressAutoHyphens/>
        <w:spacing w:after="0" w:line="240" w:lineRule="auto"/>
        <w:ind w:left="1276" w:hanging="567"/>
        <w:jc w:val="both"/>
        <w:outlineLvl w:val="2"/>
        <w:rPr>
          <w:rFonts w:ascii="Arial Narrow" w:eastAsia="Aptos" w:hAnsi="Arial Narrow" w:cs="Aptos"/>
        </w:rPr>
      </w:pPr>
      <w:r w:rsidRPr="0061025F">
        <w:rPr>
          <w:rFonts w:ascii="Arial Narrow" w:eastAsia="Aptos" w:hAnsi="Arial Narrow" w:cs="Aptos"/>
        </w:rPr>
        <w:t>innym podmiotom zewnętrznym, którym udostępnienie Informacji poufnych jest niezbędne do realizacji Umowy,</w:t>
      </w:r>
    </w:p>
    <w:p w14:paraId="3097D5FE" w14:textId="6AA11AE3" w:rsidR="00091BB1" w:rsidRPr="0061025F" w:rsidRDefault="03951738" w:rsidP="00D9324F">
      <w:pPr>
        <w:pStyle w:val="Akapitzlist"/>
        <w:widowControl w:val="0"/>
        <w:numPr>
          <w:ilvl w:val="2"/>
          <w:numId w:val="18"/>
        </w:numPr>
        <w:suppressAutoHyphens/>
        <w:spacing w:after="0" w:line="240" w:lineRule="auto"/>
        <w:ind w:left="1276" w:hanging="567"/>
        <w:jc w:val="both"/>
        <w:outlineLvl w:val="2"/>
        <w:rPr>
          <w:rFonts w:ascii="Arial Narrow" w:eastAsia="Aptos" w:hAnsi="Arial Narrow" w:cs="Aptos"/>
        </w:rPr>
      </w:pPr>
      <w:r w:rsidRPr="0061025F">
        <w:rPr>
          <w:rFonts w:ascii="Arial Narrow" w:eastAsia="Aptos" w:hAnsi="Arial Narrow" w:cs="Aptos"/>
        </w:rPr>
        <w:t>swoim prawnikom, doradcom podatkowym, biegłym rewidentom, audytorom, księgowym lub innym podmiotom w celu niezbędnym do zabezpieczenia wykonania Umowy,</w:t>
      </w:r>
    </w:p>
    <w:p w14:paraId="7F08B3F9" w14:textId="2BB776AA" w:rsidR="00091BB1" w:rsidRPr="0061025F" w:rsidRDefault="03951738" w:rsidP="00D9324F">
      <w:pPr>
        <w:pStyle w:val="Akapitzlist"/>
        <w:widowControl w:val="0"/>
        <w:numPr>
          <w:ilvl w:val="2"/>
          <w:numId w:val="18"/>
        </w:numPr>
        <w:suppressAutoHyphens/>
        <w:spacing w:after="0" w:line="240" w:lineRule="auto"/>
        <w:ind w:left="1276" w:hanging="567"/>
        <w:jc w:val="both"/>
        <w:outlineLvl w:val="2"/>
        <w:rPr>
          <w:rFonts w:ascii="Arial Narrow" w:eastAsia="Aptos" w:hAnsi="Arial Narrow" w:cs="Aptos"/>
        </w:rPr>
      </w:pPr>
      <w:r w:rsidRPr="0061025F">
        <w:rPr>
          <w:rFonts w:ascii="Arial Narrow" w:eastAsia="Aptos" w:hAnsi="Arial Narrow" w:cs="Aptos"/>
        </w:rPr>
        <w:t xml:space="preserve">w związku z koniecznością przekazania ich na potrzeby zawarcia lub wykonywania umów ubezpieczenia zakładom ubezpieczenia lub reasekuracji oraz brokerom ubezpieczeniowym, pośredniczącym w zawarciu umów ubezpieczenia. </w:t>
      </w:r>
    </w:p>
    <w:p w14:paraId="06686C5B" w14:textId="7C3CAB8D" w:rsidR="00091BB1" w:rsidRPr="0061025F" w:rsidRDefault="03951738" w:rsidP="00D9324F">
      <w:pPr>
        <w:pStyle w:val="Akapitzlist"/>
        <w:widowControl w:val="0"/>
        <w:numPr>
          <w:ilvl w:val="1"/>
          <w:numId w:val="1"/>
        </w:numPr>
        <w:suppressAutoHyphens/>
        <w:spacing w:after="0" w:line="240" w:lineRule="auto"/>
        <w:ind w:left="851" w:hanging="425"/>
        <w:jc w:val="both"/>
        <w:outlineLvl w:val="2"/>
        <w:rPr>
          <w:rFonts w:ascii="Arial Narrow" w:eastAsia="Aptos" w:hAnsi="Arial Narrow" w:cs="Aptos"/>
        </w:rPr>
      </w:pPr>
      <w:r w:rsidRPr="0061025F">
        <w:rPr>
          <w:rFonts w:ascii="Arial Narrow" w:eastAsia="Aptos" w:hAnsi="Arial Narrow" w:cs="Aptos"/>
        </w:rPr>
        <w:t xml:space="preserve">Zakaz wynikający z ust. </w:t>
      </w:r>
      <w:r w:rsidR="00FD6A88">
        <w:rPr>
          <w:rFonts w:ascii="Arial Narrow" w:eastAsia="Aptos" w:hAnsi="Arial Narrow" w:cs="Aptos"/>
        </w:rPr>
        <w:t>7.</w:t>
      </w:r>
      <w:r w:rsidRPr="0061025F">
        <w:rPr>
          <w:rFonts w:ascii="Arial Narrow" w:eastAsia="Aptos" w:hAnsi="Arial Narrow" w:cs="Aptos"/>
        </w:rPr>
        <w:t xml:space="preserve">2 powyżej nie obejmuje ujawnienia Informacji poufnych: </w:t>
      </w:r>
    </w:p>
    <w:p w14:paraId="2AD70B11" w14:textId="77777777" w:rsidR="0095069A" w:rsidRPr="0095069A" w:rsidRDefault="0095069A" w:rsidP="00A619F6">
      <w:pPr>
        <w:pStyle w:val="Akapitzlist"/>
        <w:widowControl w:val="0"/>
        <w:numPr>
          <w:ilvl w:val="0"/>
          <w:numId w:val="19"/>
        </w:numPr>
        <w:suppressAutoHyphens/>
        <w:spacing w:after="0" w:line="240" w:lineRule="auto"/>
        <w:jc w:val="both"/>
        <w:outlineLvl w:val="2"/>
        <w:rPr>
          <w:rFonts w:ascii="Arial Narrow" w:eastAsia="Aptos" w:hAnsi="Arial Narrow" w:cs="Aptos"/>
          <w:vanish/>
        </w:rPr>
      </w:pPr>
    </w:p>
    <w:p w14:paraId="52F9C50C" w14:textId="77777777" w:rsidR="0095069A" w:rsidRPr="0095069A" w:rsidRDefault="0095069A" w:rsidP="00A619F6">
      <w:pPr>
        <w:pStyle w:val="Akapitzlist"/>
        <w:widowControl w:val="0"/>
        <w:numPr>
          <w:ilvl w:val="0"/>
          <w:numId w:val="19"/>
        </w:numPr>
        <w:suppressAutoHyphens/>
        <w:spacing w:after="0" w:line="240" w:lineRule="auto"/>
        <w:jc w:val="both"/>
        <w:outlineLvl w:val="2"/>
        <w:rPr>
          <w:rFonts w:ascii="Arial Narrow" w:eastAsia="Aptos" w:hAnsi="Arial Narrow" w:cs="Aptos"/>
          <w:vanish/>
        </w:rPr>
      </w:pPr>
    </w:p>
    <w:p w14:paraId="25E4B6B0" w14:textId="77777777" w:rsidR="0095069A" w:rsidRPr="0095069A" w:rsidRDefault="0095069A" w:rsidP="00A619F6">
      <w:pPr>
        <w:pStyle w:val="Akapitzlist"/>
        <w:widowControl w:val="0"/>
        <w:numPr>
          <w:ilvl w:val="0"/>
          <w:numId w:val="19"/>
        </w:numPr>
        <w:suppressAutoHyphens/>
        <w:spacing w:after="0" w:line="240" w:lineRule="auto"/>
        <w:jc w:val="both"/>
        <w:outlineLvl w:val="2"/>
        <w:rPr>
          <w:rFonts w:ascii="Arial Narrow" w:eastAsia="Aptos" w:hAnsi="Arial Narrow" w:cs="Aptos"/>
          <w:vanish/>
        </w:rPr>
      </w:pPr>
    </w:p>
    <w:p w14:paraId="2FA0612A" w14:textId="77777777" w:rsidR="0095069A" w:rsidRPr="0095069A" w:rsidRDefault="0095069A" w:rsidP="00A619F6">
      <w:pPr>
        <w:pStyle w:val="Akapitzlist"/>
        <w:widowControl w:val="0"/>
        <w:numPr>
          <w:ilvl w:val="0"/>
          <w:numId w:val="19"/>
        </w:numPr>
        <w:suppressAutoHyphens/>
        <w:spacing w:after="0" w:line="240" w:lineRule="auto"/>
        <w:jc w:val="both"/>
        <w:outlineLvl w:val="2"/>
        <w:rPr>
          <w:rFonts w:ascii="Arial Narrow" w:eastAsia="Aptos" w:hAnsi="Arial Narrow" w:cs="Aptos"/>
          <w:vanish/>
        </w:rPr>
      </w:pPr>
    </w:p>
    <w:p w14:paraId="72FB1709" w14:textId="77777777" w:rsidR="0095069A" w:rsidRPr="0095069A" w:rsidRDefault="0095069A" w:rsidP="00A619F6">
      <w:pPr>
        <w:pStyle w:val="Akapitzlist"/>
        <w:widowControl w:val="0"/>
        <w:numPr>
          <w:ilvl w:val="0"/>
          <w:numId w:val="19"/>
        </w:numPr>
        <w:suppressAutoHyphens/>
        <w:spacing w:after="0" w:line="240" w:lineRule="auto"/>
        <w:jc w:val="both"/>
        <w:outlineLvl w:val="2"/>
        <w:rPr>
          <w:rFonts w:ascii="Arial Narrow" w:eastAsia="Aptos" w:hAnsi="Arial Narrow" w:cs="Aptos"/>
          <w:vanish/>
        </w:rPr>
      </w:pPr>
    </w:p>
    <w:p w14:paraId="61C7EAF9" w14:textId="77777777" w:rsidR="0095069A" w:rsidRPr="0095069A" w:rsidRDefault="0095069A" w:rsidP="00A619F6">
      <w:pPr>
        <w:pStyle w:val="Akapitzlist"/>
        <w:widowControl w:val="0"/>
        <w:numPr>
          <w:ilvl w:val="0"/>
          <w:numId w:val="19"/>
        </w:numPr>
        <w:suppressAutoHyphens/>
        <w:spacing w:after="0" w:line="240" w:lineRule="auto"/>
        <w:jc w:val="both"/>
        <w:outlineLvl w:val="2"/>
        <w:rPr>
          <w:rFonts w:ascii="Arial Narrow" w:eastAsia="Aptos" w:hAnsi="Arial Narrow" w:cs="Aptos"/>
          <w:vanish/>
        </w:rPr>
      </w:pPr>
    </w:p>
    <w:p w14:paraId="666521D1" w14:textId="77777777" w:rsidR="0095069A" w:rsidRPr="0095069A" w:rsidRDefault="0095069A" w:rsidP="00A619F6">
      <w:pPr>
        <w:pStyle w:val="Akapitzlist"/>
        <w:widowControl w:val="0"/>
        <w:numPr>
          <w:ilvl w:val="0"/>
          <w:numId w:val="19"/>
        </w:numPr>
        <w:suppressAutoHyphens/>
        <w:spacing w:after="0" w:line="240" w:lineRule="auto"/>
        <w:jc w:val="both"/>
        <w:outlineLvl w:val="2"/>
        <w:rPr>
          <w:rFonts w:ascii="Arial Narrow" w:eastAsia="Aptos" w:hAnsi="Arial Narrow" w:cs="Aptos"/>
          <w:vanish/>
        </w:rPr>
      </w:pPr>
    </w:p>
    <w:p w14:paraId="399A7380" w14:textId="77777777" w:rsidR="0095069A" w:rsidRPr="0095069A" w:rsidRDefault="0095069A" w:rsidP="00A619F6">
      <w:pPr>
        <w:pStyle w:val="Akapitzlist"/>
        <w:widowControl w:val="0"/>
        <w:numPr>
          <w:ilvl w:val="1"/>
          <w:numId w:val="19"/>
        </w:numPr>
        <w:suppressAutoHyphens/>
        <w:spacing w:after="0" w:line="240" w:lineRule="auto"/>
        <w:jc w:val="both"/>
        <w:outlineLvl w:val="2"/>
        <w:rPr>
          <w:rFonts w:ascii="Arial Narrow" w:eastAsia="Aptos" w:hAnsi="Arial Narrow" w:cs="Aptos"/>
          <w:vanish/>
        </w:rPr>
      </w:pPr>
    </w:p>
    <w:p w14:paraId="44C4B207" w14:textId="77777777" w:rsidR="0095069A" w:rsidRPr="0095069A" w:rsidRDefault="0095069A" w:rsidP="00A619F6">
      <w:pPr>
        <w:pStyle w:val="Akapitzlist"/>
        <w:widowControl w:val="0"/>
        <w:numPr>
          <w:ilvl w:val="1"/>
          <w:numId w:val="19"/>
        </w:numPr>
        <w:suppressAutoHyphens/>
        <w:spacing w:after="0" w:line="240" w:lineRule="auto"/>
        <w:jc w:val="both"/>
        <w:outlineLvl w:val="2"/>
        <w:rPr>
          <w:rFonts w:ascii="Arial Narrow" w:eastAsia="Aptos" w:hAnsi="Arial Narrow" w:cs="Aptos"/>
          <w:vanish/>
        </w:rPr>
      </w:pPr>
    </w:p>
    <w:p w14:paraId="03C10A4B" w14:textId="77777777" w:rsidR="0095069A" w:rsidRPr="0095069A" w:rsidRDefault="0095069A" w:rsidP="00A619F6">
      <w:pPr>
        <w:pStyle w:val="Akapitzlist"/>
        <w:widowControl w:val="0"/>
        <w:numPr>
          <w:ilvl w:val="1"/>
          <w:numId w:val="19"/>
        </w:numPr>
        <w:suppressAutoHyphens/>
        <w:spacing w:after="0" w:line="240" w:lineRule="auto"/>
        <w:jc w:val="both"/>
        <w:outlineLvl w:val="2"/>
        <w:rPr>
          <w:rFonts w:ascii="Arial Narrow" w:eastAsia="Aptos" w:hAnsi="Arial Narrow" w:cs="Aptos"/>
          <w:vanish/>
        </w:rPr>
      </w:pPr>
    </w:p>
    <w:p w14:paraId="7A669939" w14:textId="48EE946E" w:rsidR="00091BB1" w:rsidRPr="0061025F" w:rsidRDefault="03951738" w:rsidP="00D9324F">
      <w:pPr>
        <w:pStyle w:val="Akapitzlist"/>
        <w:widowControl w:val="0"/>
        <w:numPr>
          <w:ilvl w:val="2"/>
          <w:numId w:val="19"/>
        </w:numPr>
        <w:suppressAutoHyphens/>
        <w:spacing w:after="0" w:line="240" w:lineRule="auto"/>
        <w:ind w:left="1276" w:hanging="567"/>
        <w:jc w:val="both"/>
        <w:outlineLvl w:val="2"/>
        <w:rPr>
          <w:rFonts w:ascii="Arial Narrow" w:eastAsia="Aptos" w:hAnsi="Arial Narrow" w:cs="Aptos"/>
        </w:rPr>
      </w:pPr>
      <w:r w:rsidRPr="0061025F">
        <w:rPr>
          <w:rFonts w:ascii="Arial Narrow" w:eastAsia="Aptos" w:hAnsi="Arial Narrow" w:cs="Aptos"/>
        </w:rPr>
        <w:t xml:space="preserve">gdy obowiązek taki wynika z przepisów prawa wiążących </w:t>
      </w:r>
      <w:r w:rsidR="6368EF4E" w:rsidRPr="0061025F">
        <w:rPr>
          <w:rFonts w:ascii="Arial Narrow" w:eastAsia="Aptos" w:hAnsi="Arial Narrow" w:cs="Aptos"/>
        </w:rPr>
        <w:t>Wykonawcę</w:t>
      </w:r>
      <w:r w:rsidRPr="0061025F">
        <w:rPr>
          <w:rFonts w:ascii="Arial Narrow" w:eastAsia="Aptos" w:hAnsi="Arial Narrow" w:cs="Aptos"/>
        </w:rPr>
        <w:t xml:space="preserve">, orzeczenia sądu lub decyzji innego uprawnionego organu. W takim przypadku, o ile będzie to prawnie dozwolone, </w:t>
      </w:r>
      <w:r w:rsidR="6A7134FE" w:rsidRPr="0061025F">
        <w:rPr>
          <w:rFonts w:ascii="Arial Narrow" w:eastAsia="Aptos" w:hAnsi="Arial Narrow" w:cs="Aptos"/>
        </w:rPr>
        <w:t>Wykonawca</w:t>
      </w:r>
      <w:r w:rsidRPr="0061025F">
        <w:rPr>
          <w:rFonts w:ascii="Arial Narrow" w:eastAsia="Aptos" w:hAnsi="Arial Narrow" w:cs="Aptos"/>
        </w:rPr>
        <w:t xml:space="preserve"> niezwłocznie powiadomi o tym na piśmie, a takie powiadomienie powinno nastąpić przed ujawnieniem Informacji poufnej, chyba że orzeczenie lub decyzja organu, lub charakter, lub tryb żądania ze strony uprawnionego organu będą tego rodzaju, że dochowanie obowiązku uprzedniego powiadomienia </w:t>
      </w:r>
      <w:r w:rsidR="6A5C244D" w:rsidRPr="0061025F">
        <w:rPr>
          <w:rFonts w:ascii="Arial Narrow" w:eastAsia="Aptos" w:hAnsi="Arial Narrow" w:cs="Aptos"/>
        </w:rPr>
        <w:t>Zamawiającego</w:t>
      </w:r>
      <w:r w:rsidRPr="0061025F">
        <w:rPr>
          <w:rFonts w:ascii="Arial Narrow" w:eastAsia="Aptos" w:hAnsi="Arial Narrow" w:cs="Aptos"/>
        </w:rPr>
        <w:t xml:space="preserve"> nie będzie możliwe; lub </w:t>
      </w:r>
    </w:p>
    <w:p w14:paraId="376B43E4" w14:textId="066336AD" w:rsidR="00091BB1" w:rsidRPr="0061025F" w:rsidRDefault="03951738" w:rsidP="00D9324F">
      <w:pPr>
        <w:pStyle w:val="Akapitzlist"/>
        <w:widowControl w:val="0"/>
        <w:numPr>
          <w:ilvl w:val="2"/>
          <w:numId w:val="19"/>
        </w:numPr>
        <w:suppressAutoHyphens/>
        <w:spacing w:after="0" w:line="240" w:lineRule="auto"/>
        <w:ind w:left="1276" w:hanging="567"/>
        <w:jc w:val="both"/>
        <w:outlineLvl w:val="2"/>
        <w:rPr>
          <w:rFonts w:ascii="Arial Narrow" w:eastAsia="Aptos" w:hAnsi="Arial Narrow" w:cs="Aptos"/>
        </w:rPr>
      </w:pPr>
      <w:r w:rsidRPr="0061025F">
        <w:rPr>
          <w:rFonts w:ascii="Arial Narrow" w:eastAsia="Aptos" w:hAnsi="Arial Narrow" w:cs="Aptos"/>
        </w:rPr>
        <w:t xml:space="preserve">w związku ze sporem, rozbieżnością lub postępowaniem sądowym pomiędzy Stronami, obejmującym Informacje poufne – przy czym </w:t>
      </w:r>
      <w:r w:rsidR="17CDE380" w:rsidRPr="0061025F">
        <w:rPr>
          <w:rFonts w:ascii="Arial Narrow" w:eastAsia="Aptos" w:hAnsi="Arial Narrow" w:cs="Aptos"/>
        </w:rPr>
        <w:t>Wykonawca</w:t>
      </w:r>
      <w:r w:rsidRPr="0061025F">
        <w:rPr>
          <w:rFonts w:ascii="Arial Narrow" w:eastAsia="Aptos" w:hAnsi="Arial Narrow" w:cs="Aptos"/>
        </w:rPr>
        <w:t xml:space="preserve"> podejm</w:t>
      </w:r>
      <w:r w:rsidR="48671CBD" w:rsidRPr="0061025F">
        <w:rPr>
          <w:rFonts w:ascii="Arial Narrow" w:eastAsia="Aptos" w:hAnsi="Arial Narrow" w:cs="Aptos"/>
        </w:rPr>
        <w:t>ie</w:t>
      </w:r>
      <w:r w:rsidRPr="0061025F">
        <w:rPr>
          <w:rFonts w:ascii="Arial Narrow" w:eastAsia="Aptos" w:hAnsi="Arial Narrow" w:cs="Aptos"/>
        </w:rPr>
        <w:t xml:space="preserve"> działania w celu ograniczenia zakresu ujawnienia Informacji poufnych do celów związanych z takim postępowaniem; lub</w:t>
      </w:r>
    </w:p>
    <w:p w14:paraId="1767C635" w14:textId="19F9940D" w:rsidR="00091BB1" w:rsidRPr="0061025F" w:rsidRDefault="03951738" w:rsidP="00D9324F">
      <w:pPr>
        <w:pStyle w:val="Akapitzlist"/>
        <w:widowControl w:val="0"/>
        <w:numPr>
          <w:ilvl w:val="2"/>
          <w:numId w:val="19"/>
        </w:numPr>
        <w:suppressAutoHyphens/>
        <w:spacing w:after="0" w:line="240" w:lineRule="auto"/>
        <w:ind w:left="1276" w:hanging="567"/>
        <w:jc w:val="both"/>
        <w:outlineLvl w:val="2"/>
        <w:rPr>
          <w:rFonts w:ascii="Arial Narrow" w:eastAsia="Aptos" w:hAnsi="Arial Narrow" w:cs="Aptos"/>
        </w:rPr>
      </w:pPr>
      <w:r w:rsidRPr="0061025F">
        <w:rPr>
          <w:rFonts w:ascii="Arial Narrow" w:eastAsia="Aptos" w:hAnsi="Arial Narrow" w:cs="Aptos"/>
        </w:rPr>
        <w:t xml:space="preserve">które stały się publicznie dostępne w inny sposób niż poprzez naruszenie zachowania poufności przez </w:t>
      </w:r>
      <w:r w:rsidR="6A65A12B" w:rsidRPr="0061025F">
        <w:rPr>
          <w:rFonts w:ascii="Arial Narrow" w:eastAsia="Aptos" w:hAnsi="Arial Narrow" w:cs="Aptos"/>
        </w:rPr>
        <w:t>Wykonawcę</w:t>
      </w:r>
      <w:r w:rsidRPr="0061025F">
        <w:rPr>
          <w:rFonts w:ascii="Arial Narrow" w:eastAsia="Aptos" w:hAnsi="Arial Narrow" w:cs="Aptos"/>
        </w:rPr>
        <w:t xml:space="preserve"> albo osobę trzecią; lub</w:t>
      </w:r>
    </w:p>
    <w:p w14:paraId="5DDDAA41" w14:textId="09780248" w:rsidR="00091BB1" w:rsidRPr="0061025F" w:rsidRDefault="03951738" w:rsidP="00D9324F">
      <w:pPr>
        <w:pStyle w:val="Akapitzlist"/>
        <w:widowControl w:val="0"/>
        <w:numPr>
          <w:ilvl w:val="2"/>
          <w:numId w:val="19"/>
        </w:numPr>
        <w:suppressAutoHyphens/>
        <w:spacing w:after="0" w:line="240" w:lineRule="auto"/>
        <w:ind w:left="1276" w:hanging="567"/>
        <w:jc w:val="both"/>
        <w:outlineLvl w:val="2"/>
        <w:rPr>
          <w:rFonts w:ascii="Arial Narrow" w:eastAsia="Aptos" w:hAnsi="Arial Narrow" w:cs="Aptos"/>
        </w:rPr>
      </w:pPr>
      <w:r w:rsidRPr="0061025F">
        <w:rPr>
          <w:rFonts w:ascii="Arial Narrow" w:eastAsia="Aptos" w:hAnsi="Arial Narrow" w:cs="Aptos"/>
        </w:rPr>
        <w:t xml:space="preserve">które zostały uprzednio zaaprobowane na piśmie przez </w:t>
      </w:r>
      <w:r w:rsidR="0982F4E7" w:rsidRPr="0061025F">
        <w:rPr>
          <w:rFonts w:ascii="Arial Narrow" w:eastAsia="Aptos" w:hAnsi="Arial Narrow" w:cs="Aptos"/>
        </w:rPr>
        <w:t>Zamawiającego</w:t>
      </w:r>
      <w:r w:rsidRPr="0061025F">
        <w:rPr>
          <w:rFonts w:ascii="Arial Narrow" w:eastAsia="Aptos" w:hAnsi="Arial Narrow" w:cs="Aptos"/>
        </w:rPr>
        <w:t xml:space="preserve"> jako informacje, które mogą zostać ujawniona; lub</w:t>
      </w:r>
    </w:p>
    <w:p w14:paraId="348CA73C" w14:textId="07FFA7B3" w:rsidR="00091BB1" w:rsidRPr="0061025F" w:rsidRDefault="03951738" w:rsidP="00D9324F">
      <w:pPr>
        <w:pStyle w:val="Akapitzlist"/>
        <w:widowControl w:val="0"/>
        <w:numPr>
          <w:ilvl w:val="2"/>
          <w:numId w:val="19"/>
        </w:numPr>
        <w:suppressAutoHyphens/>
        <w:spacing w:after="0" w:line="240" w:lineRule="auto"/>
        <w:ind w:left="1276" w:hanging="567"/>
        <w:jc w:val="both"/>
        <w:outlineLvl w:val="2"/>
        <w:rPr>
          <w:rFonts w:ascii="Arial Narrow" w:eastAsia="Aptos" w:hAnsi="Arial Narrow" w:cs="Aptos"/>
        </w:rPr>
      </w:pPr>
      <w:r w:rsidRPr="0061025F">
        <w:rPr>
          <w:rFonts w:ascii="Arial Narrow" w:eastAsia="Aptos" w:hAnsi="Arial Narrow" w:cs="Aptos"/>
        </w:rPr>
        <w:t>które zostały otrzymane od stron trzecich zgodnie z prawem i bez naruszenia jakiegokolwiek zobowiązania do zachowania poufności.</w:t>
      </w:r>
    </w:p>
    <w:p w14:paraId="4AF8CA9A" w14:textId="7090E136" w:rsidR="00091BB1" w:rsidRPr="0061025F" w:rsidRDefault="03951738" w:rsidP="00AE611B">
      <w:pPr>
        <w:pStyle w:val="Akapitzlist"/>
        <w:widowControl w:val="0"/>
        <w:numPr>
          <w:ilvl w:val="1"/>
          <w:numId w:val="1"/>
        </w:numPr>
        <w:suppressAutoHyphens/>
        <w:spacing w:after="0" w:line="240" w:lineRule="auto"/>
        <w:ind w:left="851"/>
        <w:jc w:val="both"/>
        <w:outlineLvl w:val="2"/>
        <w:rPr>
          <w:rFonts w:ascii="Arial Narrow" w:eastAsia="Aptos" w:hAnsi="Arial Narrow" w:cs="Aptos"/>
        </w:rPr>
      </w:pPr>
      <w:r w:rsidRPr="4E94B44C">
        <w:rPr>
          <w:rFonts w:ascii="Arial Narrow" w:eastAsia="Aptos" w:hAnsi="Arial Narrow" w:cs="Aptos"/>
        </w:rPr>
        <w:t xml:space="preserve">Udostępnienie Informacji poufnych osobom i podmiotom wskazanym w ust. </w:t>
      </w:r>
      <w:r w:rsidR="00D9513B">
        <w:rPr>
          <w:rFonts w:ascii="Arial Narrow" w:eastAsia="Aptos" w:hAnsi="Arial Narrow" w:cs="Aptos"/>
        </w:rPr>
        <w:t>7.</w:t>
      </w:r>
      <w:r w:rsidRPr="4E94B44C">
        <w:rPr>
          <w:rFonts w:ascii="Arial Narrow" w:eastAsia="Aptos" w:hAnsi="Arial Narrow" w:cs="Aptos"/>
        </w:rPr>
        <w:t xml:space="preserve">2 powyżej może nastąpić pod warunkiem zapewnienia dochowania przez takie osoby/podmioty zasad poufności określonych w niniejszym paragrafie oraz przyjęcia przez </w:t>
      </w:r>
      <w:r w:rsidR="2D1189B1" w:rsidRPr="4E94B44C">
        <w:rPr>
          <w:rFonts w:ascii="Arial Narrow" w:eastAsia="Aptos" w:hAnsi="Arial Narrow" w:cs="Aptos"/>
        </w:rPr>
        <w:t>Wykonawcę</w:t>
      </w:r>
      <w:r w:rsidRPr="4E94B44C">
        <w:rPr>
          <w:rFonts w:ascii="Arial Narrow" w:eastAsia="Aptos" w:hAnsi="Arial Narrow" w:cs="Aptos"/>
        </w:rPr>
        <w:t xml:space="preserve"> odpowiedzialności wobec </w:t>
      </w:r>
      <w:r w:rsidR="2EACC5C0" w:rsidRPr="4E94B44C">
        <w:rPr>
          <w:rFonts w:ascii="Arial Narrow" w:eastAsia="Aptos" w:hAnsi="Arial Narrow" w:cs="Aptos"/>
        </w:rPr>
        <w:t>Zamawiającego</w:t>
      </w:r>
      <w:r w:rsidRPr="4E94B44C">
        <w:rPr>
          <w:rFonts w:ascii="Arial Narrow" w:eastAsia="Aptos" w:hAnsi="Arial Narrow" w:cs="Aptos"/>
        </w:rPr>
        <w:t xml:space="preserve"> za naruszenie przez takie osoby/podmioty obowiązku zachowania poufności. W takim wypadku </w:t>
      </w:r>
      <w:r w:rsidR="19869AC1" w:rsidRPr="4E94B44C">
        <w:rPr>
          <w:rFonts w:ascii="Arial Narrow" w:eastAsia="Aptos" w:hAnsi="Arial Narrow" w:cs="Aptos"/>
        </w:rPr>
        <w:t>Wykonawca</w:t>
      </w:r>
      <w:r w:rsidRPr="4E94B44C">
        <w:rPr>
          <w:rFonts w:ascii="Arial Narrow" w:eastAsia="Aptos" w:hAnsi="Arial Narrow" w:cs="Aptos"/>
        </w:rPr>
        <w:t xml:space="preserve"> ponosi odpowiedzialność za działania tych osób/podmiotów jak za swoje działania. Dodatkowo w przypadku udostępnienie Informacji poufnych podmiotom wskazanym w </w:t>
      </w:r>
      <w:r w:rsidR="00D9513B">
        <w:rPr>
          <w:rFonts w:ascii="Arial Narrow" w:eastAsia="Aptos" w:hAnsi="Arial Narrow" w:cs="Aptos"/>
        </w:rPr>
        <w:t xml:space="preserve">ust. </w:t>
      </w:r>
      <w:r w:rsidR="00F36AEB">
        <w:rPr>
          <w:rFonts w:ascii="Arial Narrow" w:eastAsia="Aptos" w:hAnsi="Arial Narrow" w:cs="Aptos"/>
        </w:rPr>
        <w:t>7.2.2.</w:t>
      </w:r>
      <w:r w:rsidRPr="4E94B44C">
        <w:rPr>
          <w:rFonts w:ascii="Arial Narrow" w:eastAsia="Aptos" w:hAnsi="Arial Narrow" w:cs="Aptos"/>
        </w:rPr>
        <w:t xml:space="preserve"> powyżej jest dopuszczalne wyłącznie po uzyskaniu uprzedniej pisemnej zgody </w:t>
      </w:r>
      <w:r w:rsidR="33335579" w:rsidRPr="4E94B44C">
        <w:rPr>
          <w:rFonts w:ascii="Arial Narrow" w:eastAsia="Aptos" w:hAnsi="Arial Narrow" w:cs="Aptos"/>
        </w:rPr>
        <w:t>Zamawiającego</w:t>
      </w:r>
      <w:r w:rsidRPr="4E94B44C">
        <w:rPr>
          <w:rFonts w:ascii="Arial Narrow" w:eastAsia="Aptos" w:hAnsi="Arial Narrow" w:cs="Aptos"/>
        </w:rPr>
        <w:t xml:space="preserve"> i na warunkach przez ni</w:t>
      </w:r>
      <w:r w:rsidR="5C45B29A" w:rsidRPr="4E94B44C">
        <w:rPr>
          <w:rFonts w:ascii="Arial Narrow" w:eastAsia="Aptos" w:hAnsi="Arial Narrow" w:cs="Aptos"/>
        </w:rPr>
        <w:t>ego</w:t>
      </w:r>
      <w:r w:rsidRPr="4E94B44C">
        <w:rPr>
          <w:rFonts w:ascii="Arial Narrow" w:eastAsia="Aptos" w:hAnsi="Arial Narrow" w:cs="Aptos"/>
        </w:rPr>
        <w:t xml:space="preserve"> określonych (m.in. co do formy, zakresu, celu udostępnienia).</w:t>
      </w:r>
    </w:p>
    <w:p w14:paraId="2FC79D27" w14:textId="063BFB5B" w:rsidR="00091BB1" w:rsidRPr="0061025F" w:rsidRDefault="03951738" w:rsidP="00AE611B">
      <w:pPr>
        <w:pStyle w:val="Akapitzlist"/>
        <w:widowControl w:val="0"/>
        <w:numPr>
          <w:ilvl w:val="1"/>
          <w:numId w:val="1"/>
        </w:numPr>
        <w:suppressAutoHyphens/>
        <w:spacing w:after="0" w:line="240" w:lineRule="auto"/>
        <w:ind w:left="851"/>
        <w:jc w:val="both"/>
        <w:outlineLvl w:val="2"/>
        <w:rPr>
          <w:rFonts w:ascii="Arial Narrow" w:eastAsia="Aptos" w:hAnsi="Arial Narrow" w:cs="Aptos"/>
        </w:rPr>
      </w:pPr>
      <w:r w:rsidRPr="0061025F">
        <w:rPr>
          <w:rFonts w:ascii="Arial Narrow" w:eastAsia="Aptos" w:hAnsi="Arial Narrow" w:cs="Aptos"/>
        </w:rPr>
        <w:t xml:space="preserve">W przypadku rozwiązania lub wygaśnięcia Umowy lub na każde żądanie </w:t>
      </w:r>
      <w:r w:rsidR="0FAA98D1" w:rsidRPr="0061025F">
        <w:rPr>
          <w:rFonts w:ascii="Arial Narrow" w:eastAsia="Aptos" w:hAnsi="Arial Narrow" w:cs="Aptos"/>
        </w:rPr>
        <w:t>Zamawiającego</w:t>
      </w:r>
      <w:r w:rsidRPr="0061025F">
        <w:rPr>
          <w:rFonts w:ascii="Arial Narrow" w:eastAsia="Aptos" w:hAnsi="Arial Narrow" w:cs="Aptos"/>
        </w:rPr>
        <w:t xml:space="preserve">, </w:t>
      </w:r>
      <w:r w:rsidR="3489911E" w:rsidRPr="0061025F">
        <w:rPr>
          <w:rFonts w:ascii="Arial Narrow" w:eastAsia="Aptos" w:hAnsi="Arial Narrow" w:cs="Aptos"/>
        </w:rPr>
        <w:t>Wykonawca</w:t>
      </w:r>
      <w:r w:rsidRPr="0061025F">
        <w:rPr>
          <w:rFonts w:ascii="Arial Narrow" w:eastAsia="Aptos" w:hAnsi="Arial Narrow" w:cs="Aptos"/>
        </w:rPr>
        <w:t xml:space="preserve"> zobowiązuj</w:t>
      </w:r>
      <w:r w:rsidR="57DA22AE" w:rsidRPr="0061025F">
        <w:rPr>
          <w:rFonts w:ascii="Arial Narrow" w:eastAsia="Aptos" w:hAnsi="Arial Narrow" w:cs="Aptos"/>
        </w:rPr>
        <w:t>e</w:t>
      </w:r>
      <w:r w:rsidRPr="0061025F">
        <w:rPr>
          <w:rFonts w:ascii="Arial Narrow" w:eastAsia="Aptos" w:hAnsi="Arial Narrow" w:cs="Aptos"/>
        </w:rPr>
        <w:t xml:space="preserve"> się do zwrotu wszelkich materiałów zwierających Informacje poufne, jakie sporządził, zebrał, opracował lub otrzymał w czasie trwania Umowy albo w związku lub przy okazji jej wykonania, włączając w to ich kopie, odpisy a także zapisy na jakichkolwiek nośnikach zapisu, najpóźniej w ciągu 7 dni roboczych od dnia rozwiązania, wygaśnięcia Umowy lub otrzymania żądania </w:t>
      </w:r>
      <w:r w:rsidR="28736D39" w:rsidRPr="0061025F">
        <w:rPr>
          <w:rFonts w:ascii="Arial Narrow" w:eastAsia="Aptos" w:hAnsi="Arial Narrow" w:cs="Aptos"/>
        </w:rPr>
        <w:t>Zamawiającego</w:t>
      </w:r>
      <w:r w:rsidRPr="0061025F">
        <w:rPr>
          <w:rFonts w:ascii="Arial Narrow" w:eastAsia="Aptos" w:hAnsi="Arial Narrow" w:cs="Aptos"/>
        </w:rPr>
        <w:t xml:space="preserve">, o ile Strony nie postanowią inaczej. Zwrot ww. materiałów nie zwalnia </w:t>
      </w:r>
      <w:r w:rsidR="3906782E" w:rsidRPr="0061025F">
        <w:rPr>
          <w:rFonts w:ascii="Arial Narrow" w:eastAsia="Aptos" w:hAnsi="Arial Narrow" w:cs="Aptos"/>
        </w:rPr>
        <w:t>Wykonawcy</w:t>
      </w:r>
      <w:r w:rsidRPr="0061025F">
        <w:rPr>
          <w:rFonts w:ascii="Arial Narrow" w:eastAsia="Aptos" w:hAnsi="Arial Narrow" w:cs="Aptos"/>
        </w:rPr>
        <w:t xml:space="preserve"> z zobowiązań wynikających z niniejszego paragrafu. Niezależnie od powyższego obowiązku </w:t>
      </w:r>
      <w:r w:rsidR="111007A8" w:rsidRPr="0061025F">
        <w:rPr>
          <w:rFonts w:ascii="Arial Narrow" w:eastAsia="Aptos" w:hAnsi="Arial Narrow" w:cs="Aptos"/>
        </w:rPr>
        <w:t>Wykonawca</w:t>
      </w:r>
      <w:r w:rsidRPr="0061025F">
        <w:rPr>
          <w:rFonts w:ascii="Arial Narrow" w:eastAsia="Aptos" w:hAnsi="Arial Narrow" w:cs="Aptos"/>
        </w:rPr>
        <w:t xml:space="preserve"> ma prawo do zachowania jednego egzemplarza przekazanych jej informacji, jak również efektów usług i prac na potrzeby obrony przed ewentualnymi przyszłymi roszczeniami. </w:t>
      </w:r>
      <w:r w:rsidR="55E2DE92" w:rsidRPr="0061025F">
        <w:rPr>
          <w:rFonts w:ascii="Arial Narrow" w:eastAsia="Aptos" w:hAnsi="Arial Narrow" w:cs="Aptos"/>
        </w:rPr>
        <w:t>Wykonawca</w:t>
      </w:r>
      <w:r w:rsidRPr="0061025F">
        <w:rPr>
          <w:rFonts w:ascii="Arial Narrow" w:eastAsia="Aptos" w:hAnsi="Arial Narrow" w:cs="Aptos"/>
        </w:rPr>
        <w:t xml:space="preserve"> nie jest również </w:t>
      </w:r>
      <w:r w:rsidRPr="0061025F">
        <w:rPr>
          <w:rFonts w:ascii="Arial Narrow" w:eastAsia="Aptos" w:hAnsi="Arial Narrow" w:cs="Aptos"/>
        </w:rPr>
        <w:lastRenderedPageBreak/>
        <w:t>zobowiązan</w:t>
      </w:r>
      <w:r w:rsidR="786FA7CF" w:rsidRPr="0061025F">
        <w:rPr>
          <w:rFonts w:ascii="Arial Narrow" w:eastAsia="Aptos" w:hAnsi="Arial Narrow" w:cs="Aptos"/>
        </w:rPr>
        <w:t>y</w:t>
      </w:r>
      <w:r w:rsidRPr="0061025F">
        <w:rPr>
          <w:rFonts w:ascii="Arial Narrow" w:eastAsia="Aptos" w:hAnsi="Arial Narrow" w:cs="Aptos"/>
        </w:rPr>
        <w:t xml:space="preserve"> do usunięcia elektronicznych kopii Informacji poufnych i ww. materiałów o charakterze automatycznie generowanych kopii zapasowych tworzonych w celu awaryjnego odtworzenia danych na wypadek ich utraty, których usunięcie nie jest możliwe przy ekonomicznie racjonalnych kosztach (</w:t>
      </w:r>
      <w:proofErr w:type="spellStart"/>
      <w:r w:rsidRPr="0061025F">
        <w:rPr>
          <w:rFonts w:ascii="Arial Narrow" w:eastAsia="Aptos" w:hAnsi="Arial Narrow" w:cs="Aptos"/>
        </w:rPr>
        <w:t>back</w:t>
      </w:r>
      <w:proofErr w:type="spellEnd"/>
      <w:r w:rsidRPr="0061025F">
        <w:rPr>
          <w:rFonts w:ascii="Arial Narrow" w:eastAsia="Aptos" w:hAnsi="Arial Narrow" w:cs="Aptos"/>
        </w:rPr>
        <w:t xml:space="preserve"> </w:t>
      </w:r>
      <w:proofErr w:type="spellStart"/>
      <w:r w:rsidRPr="0061025F">
        <w:rPr>
          <w:rFonts w:ascii="Arial Narrow" w:eastAsia="Aptos" w:hAnsi="Arial Narrow" w:cs="Aptos"/>
        </w:rPr>
        <w:t>up</w:t>
      </w:r>
      <w:proofErr w:type="spellEnd"/>
      <w:r w:rsidRPr="0061025F">
        <w:rPr>
          <w:rFonts w:ascii="Arial Narrow" w:eastAsia="Aptos" w:hAnsi="Arial Narrow" w:cs="Aptos"/>
        </w:rPr>
        <w:t>), z zastrzeżeniem zachowania tychże Informacji w poufności.</w:t>
      </w:r>
    </w:p>
    <w:p w14:paraId="57FA659C" w14:textId="7FDA6A46" w:rsidR="00091BB1" w:rsidRPr="0061025F" w:rsidRDefault="1AC60D52" w:rsidP="00AE611B">
      <w:pPr>
        <w:pStyle w:val="Akapitzlist"/>
        <w:widowControl w:val="0"/>
        <w:numPr>
          <w:ilvl w:val="1"/>
          <w:numId w:val="1"/>
        </w:numPr>
        <w:suppressAutoHyphens/>
        <w:spacing w:after="0" w:line="240" w:lineRule="auto"/>
        <w:ind w:left="851"/>
        <w:jc w:val="both"/>
        <w:outlineLvl w:val="2"/>
        <w:rPr>
          <w:rFonts w:ascii="Arial Narrow" w:eastAsia="Aptos" w:hAnsi="Arial Narrow" w:cs="Aptos"/>
        </w:rPr>
      </w:pPr>
      <w:r w:rsidRPr="0061025F">
        <w:rPr>
          <w:rFonts w:ascii="Arial Narrow" w:eastAsia="Aptos" w:hAnsi="Arial Narrow" w:cs="Aptos"/>
        </w:rPr>
        <w:t>Wykonawca</w:t>
      </w:r>
      <w:r w:rsidR="03951738" w:rsidRPr="0061025F">
        <w:rPr>
          <w:rFonts w:ascii="Arial Narrow" w:eastAsia="Aptos" w:hAnsi="Arial Narrow" w:cs="Aptos"/>
        </w:rPr>
        <w:t xml:space="preserve"> zobowiązuj</w:t>
      </w:r>
      <w:r w:rsidR="045BA497" w:rsidRPr="0061025F">
        <w:rPr>
          <w:rFonts w:ascii="Arial Narrow" w:eastAsia="Aptos" w:hAnsi="Arial Narrow" w:cs="Aptos"/>
        </w:rPr>
        <w:t>e</w:t>
      </w:r>
      <w:r w:rsidR="03951738" w:rsidRPr="0061025F">
        <w:rPr>
          <w:rFonts w:ascii="Arial Narrow" w:eastAsia="Aptos" w:hAnsi="Arial Narrow" w:cs="Aptos"/>
        </w:rPr>
        <w:t xml:space="preserve"> się do przechowywania Informacji poufnych w bezpiecznym środowisku oraz zobowiązuj</w:t>
      </w:r>
      <w:r w:rsidR="5254A449" w:rsidRPr="0061025F">
        <w:rPr>
          <w:rFonts w:ascii="Arial Narrow" w:eastAsia="Aptos" w:hAnsi="Arial Narrow" w:cs="Aptos"/>
        </w:rPr>
        <w:t>e</w:t>
      </w:r>
      <w:r w:rsidR="03951738" w:rsidRPr="0061025F">
        <w:rPr>
          <w:rFonts w:ascii="Arial Narrow" w:eastAsia="Aptos" w:hAnsi="Arial Narrow" w:cs="Aptos"/>
        </w:rPr>
        <w:t xml:space="preserve"> się nie kopiować, nie powielać, ani w jakikolwiek inny sposób nie utrwalać i nie rozpowszechniać Informacji poufnych lub ich części, z wyjątkiem przypadków wewnętrznego użytku, gdy jest to niezbędne dla celów pozyskania tych informacji. </w:t>
      </w:r>
    </w:p>
    <w:p w14:paraId="574F64F9" w14:textId="6B7853DB" w:rsidR="00091BB1" w:rsidRPr="0061025F" w:rsidRDefault="1A328FB7" w:rsidP="00AE611B">
      <w:pPr>
        <w:pStyle w:val="Akapitzlist"/>
        <w:widowControl w:val="0"/>
        <w:numPr>
          <w:ilvl w:val="1"/>
          <w:numId w:val="1"/>
        </w:numPr>
        <w:suppressAutoHyphens/>
        <w:spacing w:after="0" w:line="240" w:lineRule="auto"/>
        <w:ind w:left="851"/>
        <w:jc w:val="both"/>
        <w:outlineLvl w:val="2"/>
        <w:rPr>
          <w:rFonts w:ascii="Arial Narrow" w:eastAsia="Aptos" w:hAnsi="Arial Narrow" w:cs="Aptos"/>
        </w:rPr>
      </w:pPr>
      <w:r w:rsidRPr="0061025F">
        <w:rPr>
          <w:rFonts w:ascii="Arial Narrow" w:eastAsia="Aptos" w:hAnsi="Arial Narrow" w:cs="Aptos"/>
        </w:rPr>
        <w:t>Wykonawca</w:t>
      </w:r>
      <w:r w:rsidR="03951738" w:rsidRPr="0061025F">
        <w:rPr>
          <w:rFonts w:ascii="Arial Narrow" w:eastAsia="Aptos" w:hAnsi="Arial Narrow" w:cs="Aptos"/>
        </w:rPr>
        <w:t xml:space="preserve"> zobowiązuj</w:t>
      </w:r>
      <w:r w:rsidR="261C37D8" w:rsidRPr="0061025F">
        <w:rPr>
          <w:rFonts w:ascii="Arial Narrow" w:eastAsia="Aptos" w:hAnsi="Arial Narrow" w:cs="Aptos"/>
        </w:rPr>
        <w:t>e</w:t>
      </w:r>
      <w:r w:rsidR="03951738" w:rsidRPr="0061025F">
        <w:rPr>
          <w:rFonts w:ascii="Arial Narrow" w:eastAsia="Aptos" w:hAnsi="Arial Narrow" w:cs="Aptos"/>
        </w:rPr>
        <w:t xml:space="preserve"> się do podjęcia w stosunku do Informacji poufnych co najmniej takich samych środków zabezpieczających, jak te podejmowane w stosunku do własnych Informacji poufnych. Strony potwierdzają, że w przypadku wątpliwości dotyczących kwestii zachowania poufności zastosowanie będą miały regulacje charakterze bardziej restrykcyjnym.</w:t>
      </w:r>
    </w:p>
    <w:p w14:paraId="245FB891" w14:textId="2ACEB4AD" w:rsidR="00091BB1" w:rsidRPr="0061025F" w:rsidRDefault="744E01C3" w:rsidP="00AE611B">
      <w:pPr>
        <w:pStyle w:val="Akapitzlist"/>
        <w:widowControl w:val="0"/>
        <w:numPr>
          <w:ilvl w:val="1"/>
          <w:numId w:val="1"/>
        </w:numPr>
        <w:suppressAutoHyphens/>
        <w:spacing w:after="0" w:line="240" w:lineRule="auto"/>
        <w:ind w:left="851"/>
        <w:jc w:val="both"/>
        <w:outlineLvl w:val="2"/>
        <w:rPr>
          <w:rFonts w:ascii="Arial Narrow" w:eastAsia="Aptos" w:hAnsi="Arial Narrow" w:cs="Aptos"/>
        </w:rPr>
      </w:pPr>
      <w:r w:rsidRPr="0061025F">
        <w:rPr>
          <w:rFonts w:ascii="Arial Narrow" w:eastAsia="Aptos" w:hAnsi="Arial Narrow" w:cs="Aptos"/>
        </w:rPr>
        <w:t>Wykonawca</w:t>
      </w:r>
      <w:r w:rsidR="03951738" w:rsidRPr="0061025F">
        <w:rPr>
          <w:rFonts w:ascii="Arial Narrow" w:eastAsia="Aptos" w:hAnsi="Arial Narrow" w:cs="Aptos"/>
        </w:rPr>
        <w:t xml:space="preserve"> zapewnią, że osoby lub podmioty biorące udział w realizacji Umowy, zostaną pouczone o obowiązkach wynikających z Umowy oraz zostaną zobowiązane przez </w:t>
      </w:r>
      <w:r w:rsidR="2EBE2842" w:rsidRPr="0061025F">
        <w:rPr>
          <w:rFonts w:ascii="Arial Narrow" w:eastAsia="Aptos" w:hAnsi="Arial Narrow" w:cs="Aptos"/>
        </w:rPr>
        <w:t>Wykonawcę</w:t>
      </w:r>
      <w:r w:rsidR="03951738" w:rsidRPr="0061025F">
        <w:rPr>
          <w:rFonts w:ascii="Arial Narrow" w:eastAsia="Aptos" w:hAnsi="Arial Narrow" w:cs="Aptos"/>
        </w:rPr>
        <w:t xml:space="preserve"> do nieujawniania i niewykorzystywania Informacji poufnych oraz do ochrony Informacji poufnych na zasadach określonych w Umowie.</w:t>
      </w:r>
    </w:p>
    <w:p w14:paraId="13DC2278" w14:textId="27C1D485" w:rsidR="00091BB1" w:rsidRPr="0061025F" w:rsidRDefault="03951738" w:rsidP="00AE611B">
      <w:pPr>
        <w:pStyle w:val="Akapitzlist"/>
        <w:widowControl w:val="0"/>
        <w:numPr>
          <w:ilvl w:val="1"/>
          <w:numId w:val="1"/>
        </w:numPr>
        <w:suppressAutoHyphens/>
        <w:spacing w:after="0" w:line="240" w:lineRule="auto"/>
        <w:ind w:left="851"/>
        <w:jc w:val="both"/>
        <w:outlineLvl w:val="2"/>
        <w:rPr>
          <w:rFonts w:ascii="Arial Narrow" w:eastAsia="Aptos" w:hAnsi="Arial Narrow" w:cs="Aptos"/>
        </w:rPr>
      </w:pPr>
      <w:r w:rsidRPr="6B527DE2">
        <w:rPr>
          <w:rFonts w:ascii="Arial Narrow" w:eastAsia="Aptos" w:hAnsi="Arial Narrow" w:cs="Aptos"/>
        </w:rPr>
        <w:t xml:space="preserve">Zobowiązania wynikające z niniejszego paragrafu wiążą Strony, osoby działające w ich imieniu i na ich rzecz przez okres wykonywania niniejszej Umowy oraz </w:t>
      </w:r>
      <w:r w:rsidR="00A05CDD" w:rsidRPr="6B527DE2">
        <w:rPr>
          <w:rFonts w:ascii="Arial Narrow" w:eastAsia="Aptos" w:hAnsi="Arial Narrow" w:cs="Aptos"/>
        </w:rPr>
        <w:t>5</w:t>
      </w:r>
      <w:r w:rsidRPr="6B527DE2">
        <w:rPr>
          <w:rFonts w:ascii="Arial Narrow" w:eastAsia="Aptos" w:hAnsi="Arial Narrow" w:cs="Aptos"/>
        </w:rPr>
        <w:t xml:space="preserve"> lat po jej wygaśnięciu lub rozwiązaniu.</w:t>
      </w:r>
    </w:p>
    <w:p w14:paraId="58F110D2" w14:textId="116BE3CF" w:rsidR="00091BB1" w:rsidRPr="0061025F" w:rsidRDefault="03951738" w:rsidP="00AE611B">
      <w:pPr>
        <w:pStyle w:val="Akapitzlist"/>
        <w:widowControl w:val="0"/>
        <w:numPr>
          <w:ilvl w:val="1"/>
          <w:numId w:val="1"/>
        </w:numPr>
        <w:suppressAutoHyphens/>
        <w:spacing w:after="0" w:line="240" w:lineRule="auto"/>
        <w:ind w:left="851"/>
        <w:jc w:val="both"/>
        <w:outlineLvl w:val="2"/>
        <w:rPr>
          <w:rFonts w:ascii="Arial Narrow" w:eastAsia="Aptos" w:hAnsi="Arial Narrow" w:cs="Aptos"/>
        </w:rPr>
      </w:pPr>
      <w:r w:rsidRPr="0061025F">
        <w:rPr>
          <w:rFonts w:ascii="Arial Narrow" w:eastAsia="Aptos" w:hAnsi="Arial Narrow" w:cs="Aptos"/>
        </w:rPr>
        <w:t xml:space="preserve">W przypadku, gdy przekazywane Informacje poufne będą stanowić informacje chronione przez przepisy powszechnie obowiązującego prawa, </w:t>
      </w:r>
      <w:r w:rsidR="40ED3700" w:rsidRPr="0061025F">
        <w:rPr>
          <w:rFonts w:ascii="Arial Narrow" w:eastAsia="Aptos" w:hAnsi="Arial Narrow" w:cs="Aptos"/>
        </w:rPr>
        <w:t>Wykonawca</w:t>
      </w:r>
      <w:r w:rsidRPr="0061025F">
        <w:rPr>
          <w:rFonts w:ascii="Arial Narrow" w:eastAsia="Aptos" w:hAnsi="Arial Narrow" w:cs="Aptos"/>
        </w:rPr>
        <w:t xml:space="preserve"> zobowiązuj</w:t>
      </w:r>
      <w:r w:rsidR="56D1C53B" w:rsidRPr="0061025F">
        <w:rPr>
          <w:rFonts w:ascii="Arial Narrow" w:eastAsia="Aptos" w:hAnsi="Arial Narrow" w:cs="Aptos"/>
        </w:rPr>
        <w:t>e</w:t>
      </w:r>
      <w:r w:rsidRPr="0061025F">
        <w:rPr>
          <w:rFonts w:ascii="Arial Narrow" w:eastAsia="Aptos" w:hAnsi="Arial Narrow" w:cs="Aptos"/>
        </w:rPr>
        <w:t xml:space="preserve"> się do przestrzegania stosownych regulacji prawnych w zakresie ochrony takich informacji.</w:t>
      </w:r>
    </w:p>
    <w:p w14:paraId="195A780B" w14:textId="6DA11066" w:rsidR="00091BB1" w:rsidRPr="0061025F" w:rsidRDefault="03951738" w:rsidP="00AE611B">
      <w:pPr>
        <w:pStyle w:val="Akapitzlist"/>
        <w:widowControl w:val="0"/>
        <w:numPr>
          <w:ilvl w:val="1"/>
          <w:numId w:val="1"/>
        </w:numPr>
        <w:suppressAutoHyphens/>
        <w:spacing w:after="0" w:line="240" w:lineRule="auto"/>
        <w:ind w:left="851"/>
        <w:jc w:val="both"/>
        <w:outlineLvl w:val="2"/>
        <w:rPr>
          <w:rFonts w:ascii="Arial Narrow" w:eastAsia="Aptos" w:hAnsi="Arial Narrow" w:cs="Aptos"/>
        </w:rPr>
      </w:pPr>
      <w:r w:rsidRPr="0061025F">
        <w:rPr>
          <w:rFonts w:ascii="Arial Narrow" w:eastAsia="Aptos" w:hAnsi="Arial Narrow" w:cs="Aptos"/>
        </w:rPr>
        <w:t xml:space="preserve">Postanowienia niniejszej klauzuli poufności nie naruszają oraz nie zastępują obowiązków </w:t>
      </w:r>
      <w:r w:rsidR="4F79703A" w:rsidRPr="0061025F">
        <w:rPr>
          <w:rFonts w:ascii="Arial Narrow" w:eastAsia="Aptos" w:hAnsi="Arial Narrow" w:cs="Aptos"/>
        </w:rPr>
        <w:t>Wykonawcy</w:t>
      </w:r>
      <w:r w:rsidRPr="0061025F">
        <w:rPr>
          <w:rFonts w:ascii="Arial Narrow" w:eastAsia="Aptos" w:hAnsi="Arial Narrow" w:cs="Aptos"/>
        </w:rPr>
        <w:t xml:space="preserve"> mogących powstać w związku z realizacją Umowy, a wynikających z przepisów ustawy z dnia 5 sierpnia 2010 r. o ochronie informacji niejawnych, bądź też innych bezwzględnie obowiązujących przepisów prawa. </w:t>
      </w:r>
    </w:p>
    <w:p w14:paraId="0021AAB0" w14:textId="16412B61" w:rsidR="00091BB1" w:rsidRPr="0061025F" w:rsidRDefault="49903943" w:rsidP="00AE611B">
      <w:pPr>
        <w:pStyle w:val="Akapitzlist"/>
        <w:widowControl w:val="0"/>
        <w:numPr>
          <w:ilvl w:val="1"/>
          <w:numId w:val="1"/>
        </w:numPr>
        <w:spacing w:after="0" w:line="240" w:lineRule="auto"/>
        <w:ind w:left="851"/>
        <w:jc w:val="both"/>
        <w:rPr>
          <w:rFonts w:ascii="Arial Narrow" w:eastAsia="Aptos" w:hAnsi="Arial Narrow" w:cs="Aptos"/>
        </w:rPr>
      </w:pPr>
      <w:r w:rsidRPr="0061025F">
        <w:rPr>
          <w:rFonts w:ascii="Arial Narrow" w:eastAsia="Aptos" w:hAnsi="Arial Narrow" w:cs="Aptos"/>
        </w:rPr>
        <w:t xml:space="preserve">Wykonawca </w:t>
      </w:r>
      <w:r w:rsidR="03951738" w:rsidRPr="0061025F">
        <w:rPr>
          <w:rFonts w:ascii="Arial Narrow" w:eastAsia="Aptos" w:hAnsi="Arial Narrow" w:cs="Aptos"/>
        </w:rPr>
        <w:t xml:space="preserve">oświadcza, iż w związku z posiadaniem przez PGE Polską Grupę Energetyczną S.A. – podmiot dominujący w stosunku do Zamawiającego – statusu spółki publicznej, wyraża zgodę na przekazanie tej umowy PGE S.A. na potrzeby zgodnego z prawem wykonania przez PGE S.A. obowiązków informacyjnych wynikających z Rozporządzenia Parlamentu Europejskiego i Rady (UE) nr 596/2014 z dnia 16 kwietnia 2014 r. w sprawie nadużyć na rynku (rozporządzenie w sprawie nadużyć na rynku) oraz uchylającego dyrektywę 2003/6/WE Parlamentu Europejskiego i Rady i dyrektywy Komisji 2003/124/WE, 2003/125/WE i 2004/72/WE oraz podawanie do publicznej wiadomości informacji dotyczących przedmiotowej Umowy. </w:t>
      </w:r>
    </w:p>
    <w:p w14:paraId="0582E238" w14:textId="3A1CB720" w:rsidR="00091BB1" w:rsidRDefault="6D6830CE" w:rsidP="00AE611B">
      <w:pPr>
        <w:pStyle w:val="Akapitzlist"/>
        <w:widowControl w:val="0"/>
        <w:numPr>
          <w:ilvl w:val="1"/>
          <w:numId w:val="1"/>
        </w:numPr>
        <w:suppressAutoHyphens/>
        <w:spacing w:line="240" w:lineRule="auto"/>
        <w:ind w:left="851"/>
        <w:jc w:val="both"/>
        <w:outlineLvl w:val="2"/>
        <w:rPr>
          <w:rFonts w:ascii="Arial Narrow" w:eastAsia="Aptos" w:hAnsi="Arial Narrow" w:cs="Aptos"/>
        </w:rPr>
      </w:pPr>
      <w:r w:rsidRPr="0061025F">
        <w:rPr>
          <w:rFonts w:ascii="Arial Narrow" w:eastAsia="Aptos" w:hAnsi="Arial Narrow" w:cs="Aptos"/>
        </w:rPr>
        <w:t>Wykonawca</w:t>
      </w:r>
      <w:r w:rsidR="03951738" w:rsidRPr="0061025F">
        <w:rPr>
          <w:rFonts w:ascii="Arial Narrow" w:eastAsia="Aptos" w:hAnsi="Arial Narrow" w:cs="Aptos"/>
        </w:rPr>
        <w:t xml:space="preserve"> wyraża zgodę na ujawnienie przez Zamawiającego informacji dotyczących warunków i sposobu udzielania lub wykonywania Umowy do PGE Polska Grupa Energetyczna S.A., przez wzgląd na zakres istniejącego powiązania kapitałowego, jak również do innych Spółek z GK PGE.</w:t>
      </w:r>
    </w:p>
    <w:p w14:paraId="3043BFA5" w14:textId="77777777" w:rsidR="00F36AEB" w:rsidRDefault="00F36AEB" w:rsidP="00F36AEB">
      <w:pPr>
        <w:pStyle w:val="Akapitzlist"/>
        <w:widowControl w:val="0"/>
        <w:suppressAutoHyphens/>
        <w:spacing w:line="240" w:lineRule="auto"/>
        <w:ind w:left="792"/>
        <w:jc w:val="both"/>
        <w:outlineLvl w:val="2"/>
        <w:rPr>
          <w:rFonts w:ascii="Arial Narrow" w:eastAsia="Aptos" w:hAnsi="Arial Narrow" w:cs="Aptos"/>
        </w:rPr>
      </w:pPr>
    </w:p>
    <w:p w14:paraId="2FD7A653" w14:textId="62D131DC" w:rsidR="002A436A" w:rsidRPr="00F36AEB" w:rsidRDefault="002A436A" w:rsidP="00F36AEB">
      <w:pPr>
        <w:pStyle w:val="Akapitzlist"/>
        <w:widowControl w:val="0"/>
        <w:numPr>
          <w:ilvl w:val="0"/>
          <w:numId w:val="1"/>
        </w:numPr>
        <w:suppressAutoHyphens/>
        <w:spacing w:before="240" w:after="0" w:line="240" w:lineRule="auto"/>
        <w:jc w:val="both"/>
        <w:outlineLvl w:val="2"/>
        <w:rPr>
          <w:rFonts w:ascii="Arial Narrow" w:eastAsia="Aptos" w:hAnsi="Arial Narrow" w:cs="Aptos"/>
          <w:b/>
          <w:bCs/>
          <w:sz w:val="24"/>
          <w:szCs w:val="24"/>
        </w:rPr>
      </w:pPr>
      <w:r w:rsidRPr="00F36AEB">
        <w:rPr>
          <w:rFonts w:ascii="Arial Narrow" w:eastAsia="Aptos" w:hAnsi="Arial Narrow" w:cs="Aptos"/>
          <w:b/>
          <w:bCs/>
          <w:sz w:val="24"/>
          <w:szCs w:val="24"/>
        </w:rPr>
        <w:t>DANE OSOBOWE</w:t>
      </w:r>
    </w:p>
    <w:p w14:paraId="4C894ED8" w14:textId="3F1CEF5E" w:rsidR="00091BB1" w:rsidRPr="0061025F" w:rsidRDefault="1909FDC2" w:rsidP="00B04CAF">
      <w:pPr>
        <w:pStyle w:val="Akapitzlist"/>
        <w:widowControl w:val="0"/>
        <w:numPr>
          <w:ilvl w:val="1"/>
          <w:numId w:val="1"/>
        </w:numPr>
        <w:suppressAutoHyphens/>
        <w:spacing w:after="0" w:line="240" w:lineRule="auto"/>
        <w:ind w:left="851"/>
        <w:jc w:val="both"/>
        <w:outlineLvl w:val="2"/>
        <w:rPr>
          <w:rFonts w:ascii="Arial Narrow" w:eastAsia="Aptos" w:hAnsi="Arial Narrow" w:cs="Aptos"/>
        </w:rPr>
      </w:pPr>
      <w:r w:rsidRPr="0061025F">
        <w:rPr>
          <w:rFonts w:ascii="Arial Narrow" w:eastAsia="Aptos" w:hAnsi="Arial Narrow" w:cs="Aptos"/>
        </w:rPr>
        <w:t>Strony zobowiązują się do stosowania technicznych i organizacyjnych środków w celu ochrony wzajemnie udostępnionych danych osobowych w związku z zawarciem Umowy, zgodnie z obowiązującymi przepisami prawa w zakresie ochrony danych osobowych, w tym Rozporządzeniem Parlamentu Europejskiego i Rady (UE) 2016/679 z dnia 27 kwietnia 2016 r. w sprawie ochrony osób fizycznych w związku z przetwarzaniem danych osobowych i w sprawie swobodnego przepływu takich danych (ogólne rozporządzenie o ochronie danych; dalej „RODO”).</w:t>
      </w:r>
    </w:p>
    <w:p w14:paraId="4748F06D" w14:textId="6615CAC6" w:rsidR="00091BB1" w:rsidRPr="0061025F" w:rsidRDefault="1909FDC2" w:rsidP="00B04CAF">
      <w:pPr>
        <w:pStyle w:val="Akapitzlist"/>
        <w:widowControl w:val="0"/>
        <w:numPr>
          <w:ilvl w:val="1"/>
          <w:numId w:val="1"/>
        </w:numPr>
        <w:suppressAutoHyphens/>
        <w:spacing w:after="0"/>
        <w:ind w:left="851"/>
        <w:contextualSpacing w:val="0"/>
        <w:jc w:val="both"/>
        <w:rPr>
          <w:rFonts w:ascii="Arial Narrow" w:eastAsia="Aptos" w:hAnsi="Arial Narrow" w:cs="Aptos"/>
        </w:rPr>
      </w:pPr>
      <w:r w:rsidRPr="0061025F">
        <w:rPr>
          <w:rFonts w:ascii="Arial Narrow" w:eastAsia="Aptos" w:hAnsi="Arial Narrow" w:cs="Aptos"/>
        </w:rPr>
        <w:t>Strony oświadczają, że dane osobowe udostępniane w związku z realizacją Umowy będą przetwarzane wyłącznie w celu jej realizacji. Udostępniane dane osobowe mogą zawierać następujący zakres: w przypadku osób wskazanych do kontaktu i/lub niezbędnych do realizacji umowy: imię, nazwisko, stanowisko, numer telefonu, adres e-mail; w przypadku osób uprawnionych do reprezentacji: imię i nazwisko, stanowisko/funkcja, dane wynikające z pełnomocnictwa.</w:t>
      </w:r>
    </w:p>
    <w:p w14:paraId="1ECC8F05" w14:textId="09657AA9" w:rsidR="00091BB1" w:rsidRPr="0061025F" w:rsidRDefault="1909FDC2" w:rsidP="00B04CAF">
      <w:pPr>
        <w:pStyle w:val="Akapitzlist"/>
        <w:widowControl w:val="0"/>
        <w:numPr>
          <w:ilvl w:val="1"/>
          <w:numId w:val="1"/>
        </w:numPr>
        <w:suppressAutoHyphens/>
        <w:spacing w:after="0"/>
        <w:ind w:left="851"/>
        <w:contextualSpacing w:val="0"/>
        <w:jc w:val="both"/>
        <w:rPr>
          <w:rFonts w:ascii="Arial Narrow" w:eastAsia="Aptos" w:hAnsi="Arial Narrow" w:cs="Aptos"/>
        </w:rPr>
      </w:pPr>
      <w:r w:rsidRPr="0061025F">
        <w:rPr>
          <w:rFonts w:ascii="Arial Narrow" w:eastAsia="Aptos" w:hAnsi="Arial Narrow" w:cs="Aptos"/>
        </w:rPr>
        <w:t>Zgodnie z art. 13 ust. 1-2 oraz art. 14 ust 1-2 RODO Strony informują się nawzajem o zasadach przetwarzania danych osobowych oraz przekazują niezwłocznie po zawarciu niniejszej Umowy te informacje osobom występującym w ich imieniu oraz osobom biorącym udział w realizacji Umowy. Przedmiotowy obowiązek Strony zobowiązują się wypełniać także względem każdej nowej osoby, której dane osobowe będą udostępniane w związku z realizacją Umowy.</w:t>
      </w:r>
    </w:p>
    <w:p w14:paraId="74FFA767" w14:textId="6F50404E" w:rsidR="00091BB1" w:rsidRPr="00D9513B" w:rsidRDefault="1909FDC2" w:rsidP="00B04CAF">
      <w:pPr>
        <w:pStyle w:val="Akapitzlist"/>
        <w:widowControl w:val="0"/>
        <w:numPr>
          <w:ilvl w:val="1"/>
          <w:numId w:val="1"/>
        </w:numPr>
        <w:suppressAutoHyphens/>
        <w:spacing w:after="0"/>
        <w:ind w:left="851"/>
        <w:contextualSpacing w:val="0"/>
        <w:jc w:val="both"/>
        <w:rPr>
          <w:rFonts w:ascii="Arial Narrow" w:eastAsia="Aptos" w:hAnsi="Arial Narrow" w:cs="Aptos"/>
        </w:rPr>
      </w:pPr>
      <w:r w:rsidRPr="00D9513B">
        <w:rPr>
          <w:rFonts w:ascii="Arial Narrow" w:eastAsia="Aptos" w:hAnsi="Arial Narrow" w:cs="Aptos"/>
        </w:rPr>
        <w:lastRenderedPageBreak/>
        <w:t>Klauzule informacyjne, o których mowa w ust</w:t>
      </w:r>
      <w:r w:rsidR="00F36AEB" w:rsidRPr="00D9513B">
        <w:rPr>
          <w:rFonts w:ascii="Arial Narrow" w:eastAsia="Aptos" w:hAnsi="Arial Narrow" w:cs="Aptos"/>
        </w:rPr>
        <w:t>. 8.3</w:t>
      </w:r>
      <w:r w:rsidRPr="00D9513B">
        <w:rPr>
          <w:rFonts w:ascii="Arial Narrow" w:eastAsia="Aptos" w:hAnsi="Arial Narrow" w:cs="Aptos"/>
        </w:rPr>
        <w:t>, znajdują się:</w:t>
      </w:r>
    </w:p>
    <w:p w14:paraId="29E7A53F" w14:textId="77777777" w:rsidR="00F36AEB" w:rsidRPr="00D9513B" w:rsidRDefault="00F36AEB" w:rsidP="00F36AEB">
      <w:pPr>
        <w:pStyle w:val="Akapitzlist"/>
        <w:widowControl w:val="0"/>
        <w:numPr>
          <w:ilvl w:val="0"/>
          <w:numId w:val="20"/>
        </w:numPr>
        <w:suppressAutoHyphens/>
        <w:spacing w:after="0"/>
        <w:contextualSpacing w:val="0"/>
        <w:jc w:val="both"/>
        <w:rPr>
          <w:rFonts w:ascii="Arial Narrow" w:eastAsia="Aptos" w:hAnsi="Arial Narrow" w:cs="Aptos"/>
          <w:vanish/>
        </w:rPr>
      </w:pPr>
    </w:p>
    <w:p w14:paraId="4573DCD3" w14:textId="77777777" w:rsidR="00F36AEB" w:rsidRPr="00D9513B" w:rsidRDefault="00F36AEB" w:rsidP="00F36AEB">
      <w:pPr>
        <w:pStyle w:val="Akapitzlist"/>
        <w:widowControl w:val="0"/>
        <w:numPr>
          <w:ilvl w:val="0"/>
          <w:numId w:val="20"/>
        </w:numPr>
        <w:suppressAutoHyphens/>
        <w:spacing w:after="0"/>
        <w:contextualSpacing w:val="0"/>
        <w:jc w:val="both"/>
        <w:rPr>
          <w:rFonts w:ascii="Arial Narrow" w:eastAsia="Aptos" w:hAnsi="Arial Narrow" w:cs="Aptos"/>
          <w:vanish/>
        </w:rPr>
      </w:pPr>
    </w:p>
    <w:p w14:paraId="47EB796C" w14:textId="77777777" w:rsidR="00F36AEB" w:rsidRPr="00D9513B" w:rsidRDefault="00F36AEB" w:rsidP="00F36AEB">
      <w:pPr>
        <w:pStyle w:val="Akapitzlist"/>
        <w:widowControl w:val="0"/>
        <w:numPr>
          <w:ilvl w:val="0"/>
          <w:numId w:val="20"/>
        </w:numPr>
        <w:suppressAutoHyphens/>
        <w:spacing w:after="0"/>
        <w:contextualSpacing w:val="0"/>
        <w:jc w:val="both"/>
        <w:rPr>
          <w:rFonts w:ascii="Arial Narrow" w:eastAsia="Aptos" w:hAnsi="Arial Narrow" w:cs="Aptos"/>
          <w:vanish/>
        </w:rPr>
      </w:pPr>
    </w:p>
    <w:p w14:paraId="5AB315E0" w14:textId="77777777" w:rsidR="00F36AEB" w:rsidRPr="00D9513B" w:rsidRDefault="00F36AEB" w:rsidP="00F36AEB">
      <w:pPr>
        <w:pStyle w:val="Akapitzlist"/>
        <w:widowControl w:val="0"/>
        <w:numPr>
          <w:ilvl w:val="0"/>
          <w:numId w:val="20"/>
        </w:numPr>
        <w:suppressAutoHyphens/>
        <w:spacing w:after="0"/>
        <w:contextualSpacing w:val="0"/>
        <w:jc w:val="both"/>
        <w:rPr>
          <w:rFonts w:ascii="Arial Narrow" w:eastAsia="Aptos" w:hAnsi="Arial Narrow" w:cs="Aptos"/>
          <w:vanish/>
        </w:rPr>
      </w:pPr>
    </w:p>
    <w:p w14:paraId="793231A8" w14:textId="77777777" w:rsidR="00F36AEB" w:rsidRPr="00D9513B" w:rsidRDefault="00F36AEB" w:rsidP="00F36AEB">
      <w:pPr>
        <w:pStyle w:val="Akapitzlist"/>
        <w:widowControl w:val="0"/>
        <w:numPr>
          <w:ilvl w:val="0"/>
          <w:numId w:val="20"/>
        </w:numPr>
        <w:suppressAutoHyphens/>
        <w:spacing w:after="0"/>
        <w:contextualSpacing w:val="0"/>
        <w:jc w:val="both"/>
        <w:rPr>
          <w:rFonts w:ascii="Arial Narrow" w:eastAsia="Aptos" w:hAnsi="Arial Narrow" w:cs="Aptos"/>
          <w:vanish/>
        </w:rPr>
      </w:pPr>
    </w:p>
    <w:p w14:paraId="64BF6994" w14:textId="77777777" w:rsidR="00F36AEB" w:rsidRPr="00D9513B" w:rsidRDefault="00F36AEB" w:rsidP="00F36AEB">
      <w:pPr>
        <w:pStyle w:val="Akapitzlist"/>
        <w:widowControl w:val="0"/>
        <w:numPr>
          <w:ilvl w:val="0"/>
          <w:numId w:val="20"/>
        </w:numPr>
        <w:suppressAutoHyphens/>
        <w:spacing w:after="0"/>
        <w:contextualSpacing w:val="0"/>
        <w:jc w:val="both"/>
        <w:rPr>
          <w:rFonts w:ascii="Arial Narrow" w:eastAsia="Aptos" w:hAnsi="Arial Narrow" w:cs="Aptos"/>
          <w:vanish/>
        </w:rPr>
      </w:pPr>
    </w:p>
    <w:p w14:paraId="6ED803E5" w14:textId="77777777" w:rsidR="00F36AEB" w:rsidRPr="00D9513B" w:rsidRDefault="00F36AEB" w:rsidP="00F36AEB">
      <w:pPr>
        <w:pStyle w:val="Akapitzlist"/>
        <w:widowControl w:val="0"/>
        <w:numPr>
          <w:ilvl w:val="0"/>
          <w:numId w:val="20"/>
        </w:numPr>
        <w:suppressAutoHyphens/>
        <w:spacing w:after="0"/>
        <w:contextualSpacing w:val="0"/>
        <w:jc w:val="both"/>
        <w:rPr>
          <w:rFonts w:ascii="Arial Narrow" w:eastAsia="Aptos" w:hAnsi="Arial Narrow" w:cs="Aptos"/>
          <w:vanish/>
        </w:rPr>
      </w:pPr>
    </w:p>
    <w:p w14:paraId="403D9B33" w14:textId="77777777" w:rsidR="00F36AEB" w:rsidRPr="00D9513B" w:rsidRDefault="00F36AEB" w:rsidP="00F36AEB">
      <w:pPr>
        <w:pStyle w:val="Akapitzlist"/>
        <w:widowControl w:val="0"/>
        <w:numPr>
          <w:ilvl w:val="0"/>
          <w:numId w:val="20"/>
        </w:numPr>
        <w:suppressAutoHyphens/>
        <w:spacing w:after="0"/>
        <w:contextualSpacing w:val="0"/>
        <w:jc w:val="both"/>
        <w:rPr>
          <w:rFonts w:ascii="Arial Narrow" w:eastAsia="Aptos" w:hAnsi="Arial Narrow" w:cs="Aptos"/>
          <w:vanish/>
        </w:rPr>
      </w:pPr>
    </w:p>
    <w:p w14:paraId="0D30DF46" w14:textId="77777777" w:rsidR="00F36AEB" w:rsidRPr="00D9513B" w:rsidRDefault="00F36AEB" w:rsidP="00F36AEB">
      <w:pPr>
        <w:pStyle w:val="Akapitzlist"/>
        <w:widowControl w:val="0"/>
        <w:numPr>
          <w:ilvl w:val="1"/>
          <w:numId w:val="20"/>
        </w:numPr>
        <w:suppressAutoHyphens/>
        <w:spacing w:after="0"/>
        <w:contextualSpacing w:val="0"/>
        <w:jc w:val="both"/>
        <w:rPr>
          <w:rFonts w:ascii="Arial Narrow" w:eastAsia="Aptos" w:hAnsi="Arial Narrow" w:cs="Aptos"/>
          <w:vanish/>
        </w:rPr>
      </w:pPr>
    </w:p>
    <w:p w14:paraId="330370DF" w14:textId="77777777" w:rsidR="00F36AEB" w:rsidRPr="00D9513B" w:rsidRDefault="00F36AEB" w:rsidP="00F36AEB">
      <w:pPr>
        <w:pStyle w:val="Akapitzlist"/>
        <w:widowControl w:val="0"/>
        <w:numPr>
          <w:ilvl w:val="1"/>
          <w:numId w:val="20"/>
        </w:numPr>
        <w:suppressAutoHyphens/>
        <w:spacing w:after="0"/>
        <w:contextualSpacing w:val="0"/>
        <w:jc w:val="both"/>
        <w:rPr>
          <w:rFonts w:ascii="Arial Narrow" w:eastAsia="Aptos" w:hAnsi="Arial Narrow" w:cs="Aptos"/>
          <w:vanish/>
        </w:rPr>
      </w:pPr>
    </w:p>
    <w:p w14:paraId="7DC53FE7" w14:textId="77777777" w:rsidR="00F36AEB" w:rsidRPr="00D9513B" w:rsidRDefault="00F36AEB" w:rsidP="00F36AEB">
      <w:pPr>
        <w:pStyle w:val="Akapitzlist"/>
        <w:widowControl w:val="0"/>
        <w:numPr>
          <w:ilvl w:val="1"/>
          <w:numId w:val="20"/>
        </w:numPr>
        <w:suppressAutoHyphens/>
        <w:spacing w:after="0"/>
        <w:contextualSpacing w:val="0"/>
        <w:jc w:val="both"/>
        <w:rPr>
          <w:rFonts w:ascii="Arial Narrow" w:eastAsia="Aptos" w:hAnsi="Arial Narrow" w:cs="Aptos"/>
          <w:vanish/>
        </w:rPr>
      </w:pPr>
    </w:p>
    <w:p w14:paraId="6BE02344" w14:textId="77777777" w:rsidR="00F36AEB" w:rsidRPr="00D9513B" w:rsidRDefault="00F36AEB" w:rsidP="00F36AEB">
      <w:pPr>
        <w:pStyle w:val="Akapitzlist"/>
        <w:widowControl w:val="0"/>
        <w:numPr>
          <w:ilvl w:val="1"/>
          <w:numId w:val="20"/>
        </w:numPr>
        <w:suppressAutoHyphens/>
        <w:spacing w:after="0"/>
        <w:contextualSpacing w:val="0"/>
        <w:jc w:val="both"/>
        <w:rPr>
          <w:rFonts w:ascii="Arial Narrow" w:eastAsia="Aptos" w:hAnsi="Arial Narrow" w:cs="Aptos"/>
          <w:vanish/>
        </w:rPr>
      </w:pPr>
    </w:p>
    <w:p w14:paraId="74986120" w14:textId="13317848" w:rsidR="00091BB1" w:rsidRPr="00D9513B" w:rsidRDefault="1909FDC2" w:rsidP="00B04CAF">
      <w:pPr>
        <w:pStyle w:val="Akapitzlist"/>
        <w:widowControl w:val="0"/>
        <w:numPr>
          <w:ilvl w:val="2"/>
          <w:numId w:val="20"/>
        </w:numPr>
        <w:suppressAutoHyphens/>
        <w:spacing w:after="0"/>
        <w:ind w:left="1276" w:hanging="567"/>
        <w:contextualSpacing w:val="0"/>
        <w:jc w:val="both"/>
        <w:rPr>
          <w:rFonts w:ascii="Arial Narrow" w:eastAsia="Aptos" w:hAnsi="Arial Narrow" w:cs="Aptos"/>
        </w:rPr>
      </w:pPr>
      <w:r w:rsidRPr="00D9513B">
        <w:rPr>
          <w:rFonts w:ascii="Arial Narrow" w:eastAsia="Aptos" w:hAnsi="Arial Narrow" w:cs="Aptos"/>
        </w:rPr>
        <w:t xml:space="preserve">w Załączniku nr 3. do Umowy - klauzula informacyjna </w:t>
      </w:r>
      <w:r w:rsidR="378D8C07" w:rsidRPr="00D9513B">
        <w:rPr>
          <w:rFonts w:ascii="Arial Narrow" w:eastAsia="Aptos" w:hAnsi="Arial Narrow" w:cs="Aptos"/>
        </w:rPr>
        <w:t>Zamawiającego</w:t>
      </w:r>
      <w:r w:rsidRPr="00D9513B">
        <w:rPr>
          <w:rFonts w:ascii="Arial Narrow" w:eastAsia="Aptos" w:hAnsi="Arial Narrow" w:cs="Aptos"/>
        </w:rPr>
        <w:t>,</w:t>
      </w:r>
    </w:p>
    <w:p w14:paraId="0A6F1151" w14:textId="3E68D68B" w:rsidR="00091BB1" w:rsidRPr="00D9513B" w:rsidRDefault="1909FDC2" w:rsidP="00B04CAF">
      <w:pPr>
        <w:pStyle w:val="Akapitzlist"/>
        <w:widowControl w:val="0"/>
        <w:numPr>
          <w:ilvl w:val="2"/>
          <w:numId w:val="20"/>
        </w:numPr>
        <w:suppressAutoHyphens/>
        <w:spacing w:after="0"/>
        <w:ind w:left="1276" w:hanging="567"/>
        <w:contextualSpacing w:val="0"/>
        <w:jc w:val="both"/>
        <w:rPr>
          <w:rFonts w:ascii="Arial Narrow" w:eastAsia="Aptos" w:hAnsi="Arial Narrow" w:cs="Aptos"/>
        </w:rPr>
      </w:pPr>
      <w:r w:rsidRPr="00D9513B">
        <w:rPr>
          <w:rFonts w:ascii="Arial Narrow" w:eastAsia="Aptos" w:hAnsi="Arial Narrow" w:cs="Aptos"/>
        </w:rPr>
        <w:t xml:space="preserve">w Załączniku nr 4 do Umowy </w:t>
      </w:r>
      <w:r w:rsidR="00D9513B">
        <w:rPr>
          <w:rFonts w:ascii="Arial Narrow" w:eastAsia="Aptos" w:hAnsi="Arial Narrow" w:cs="Aptos"/>
        </w:rPr>
        <w:t xml:space="preserve">- </w:t>
      </w:r>
      <w:r w:rsidRPr="00D9513B">
        <w:rPr>
          <w:rFonts w:ascii="Arial Narrow" w:eastAsia="Aptos" w:hAnsi="Arial Narrow" w:cs="Aptos"/>
        </w:rPr>
        <w:t xml:space="preserve">klauzula informacyjna </w:t>
      </w:r>
      <w:r w:rsidR="15BC3201" w:rsidRPr="00D9513B">
        <w:rPr>
          <w:rFonts w:ascii="Arial Narrow" w:eastAsia="Aptos" w:hAnsi="Arial Narrow" w:cs="Aptos"/>
        </w:rPr>
        <w:t>Wykonawcy</w:t>
      </w:r>
      <w:r w:rsidRPr="00D9513B">
        <w:rPr>
          <w:rFonts w:ascii="Arial Narrow" w:eastAsia="Aptos" w:hAnsi="Arial Narrow" w:cs="Aptos"/>
        </w:rPr>
        <w:t>.</w:t>
      </w:r>
    </w:p>
    <w:p w14:paraId="6EF58168" w14:textId="037E3330" w:rsidR="00091BB1" w:rsidRPr="0061025F" w:rsidRDefault="1909FDC2" w:rsidP="00B04CAF">
      <w:pPr>
        <w:pStyle w:val="Akapitzlist"/>
        <w:widowControl w:val="0"/>
        <w:numPr>
          <w:ilvl w:val="1"/>
          <w:numId w:val="1"/>
        </w:numPr>
        <w:suppressAutoHyphens/>
        <w:spacing w:after="0"/>
        <w:ind w:left="851"/>
        <w:contextualSpacing w:val="0"/>
        <w:jc w:val="both"/>
        <w:rPr>
          <w:rFonts w:ascii="Arial Narrow" w:eastAsia="Aptos" w:hAnsi="Arial Narrow" w:cs="Aptos"/>
        </w:rPr>
      </w:pPr>
      <w:r w:rsidRPr="0061025F">
        <w:rPr>
          <w:rFonts w:ascii="Arial Narrow" w:eastAsia="Aptos" w:hAnsi="Arial Narrow" w:cs="Aptos"/>
        </w:rPr>
        <w:t xml:space="preserve">Strony zobowiązane są na wniosek drugiej Strony przedstawić w terminie 7 dni od daty wniosku potwierdzenie wypełnienia obowiązku informacyjnego, o którym mowa w ust. </w:t>
      </w:r>
      <w:r w:rsidR="00D9513B">
        <w:rPr>
          <w:rFonts w:ascii="Arial Narrow" w:eastAsia="Aptos" w:hAnsi="Arial Narrow" w:cs="Aptos"/>
        </w:rPr>
        <w:t>8.</w:t>
      </w:r>
      <w:r w:rsidRPr="0061025F">
        <w:rPr>
          <w:rFonts w:ascii="Arial Narrow" w:eastAsia="Aptos" w:hAnsi="Arial Narrow" w:cs="Aptos"/>
        </w:rPr>
        <w:t>3. Wniosek może zostać złożony pisemnie na adres korespondencyjny Strony lub za pośrednictwem poczty elektronicznej na adres e-mail osób wskazanych do kontaktu w Umowie.</w:t>
      </w:r>
    </w:p>
    <w:p w14:paraId="19DC70F8" w14:textId="6D6D5821" w:rsidR="00091BB1" w:rsidRPr="0061025F" w:rsidRDefault="1909FDC2" w:rsidP="00B04CAF">
      <w:pPr>
        <w:pStyle w:val="Akapitzlist"/>
        <w:widowControl w:val="0"/>
        <w:numPr>
          <w:ilvl w:val="1"/>
          <w:numId w:val="1"/>
        </w:numPr>
        <w:suppressAutoHyphens/>
        <w:spacing w:after="0"/>
        <w:ind w:left="851"/>
        <w:contextualSpacing w:val="0"/>
        <w:jc w:val="both"/>
        <w:rPr>
          <w:rFonts w:ascii="Arial Narrow" w:eastAsia="Aptos" w:hAnsi="Arial Narrow" w:cs="Aptos"/>
        </w:rPr>
      </w:pPr>
      <w:r w:rsidRPr="0061025F">
        <w:rPr>
          <w:rFonts w:ascii="Arial Narrow" w:eastAsia="Aptos" w:hAnsi="Arial Narrow" w:cs="Aptos"/>
        </w:rPr>
        <w:t>Niezależnie od postanowień powyżej, każda ze Stron, jeśli będzie to konieczne, zrealizuje własny obowiązek informacyjny w przyjęty przez siebie sposób.</w:t>
      </w:r>
    </w:p>
    <w:p w14:paraId="35D367BC" w14:textId="51EAF67D" w:rsidR="00091BB1" w:rsidRPr="0061025F" w:rsidRDefault="1909FDC2" w:rsidP="00B04CAF">
      <w:pPr>
        <w:pStyle w:val="Akapitzlist"/>
        <w:widowControl w:val="0"/>
        <w:numPr>
          <w:ilvl w:val="1"/>
          <w:numId w:val="1"/>
        </w:numPr>
        <w:suppressAutoHyphens/>
        <w:spacing w:after="0"/>
        <w:ind w:left="851"/>
        <w:contextualSpacing w:val="0"/>
        <w:jc w:val="both"/>
        <w:rPr>
          <w:rFonts w:ascii="Arial Narrow" w:eastAsia="Aptos" w:hAnsi="Arial Narrow" w:cs="Aptos"/>
        </w:rPr>
      </w:pPr>
      <w:r w:rsidRPr="0061025F">
        <w:rPr>
          <w:rFonts w:ascii="Arial Narrow" w:eastAsia="Aptos" w:hAnsi="Arial Narrow" w:cs="Aptos"/>
        </w:rPr>
        <w:t>Strony jako odbiorcy danych zobowiązują się do:</w:t>
      </w:r>
    </w:p>
    <w:p w14:paraId="09623FCB" w14:textId="77777777" w:rsidR="00D9513B" w:rsidRPr="00D9513B" w:rsidRDefault="00D9513B" w:rsidP="00D9513B">
      <w:pPr>
        <w:pStyle w:val="Akapitzlist"/>
        <w:widowControl w:val="0"/>
        <w:numPr>
          <w:ilvl w:val="0"/>
          <w:numId w:val="21"/>
        </w:numPr>
        <w:suppressAutoHyphens/>
        <w:spacing w:after="0"/>
        <w:contextualSpacing w:val="0"/>
        <w:jc w:val="both"/>
        <w:rPr>
          <w:rFonts w:ascii="Arial Narrow" w:eastAsia="Aptos" w:hAnsi="Arial Narrow" w:cs="Aptos"/>
          <w:vanish/>
        </w:rPr>
      </w:pPr>
    </w:p>
    <w:p w14:paraId="478D1B8D" w14:textId="77777777" w:rsidR="00D9513B" w:rsidRPr="00D9513B" w:rsidRDefault="00D9513B" w:rsidP="00D9513B">
      <w:pPr>
        <w:pStyle w:val="Akapitzlist"/>
        <w:widowControl w:val="0"/>
        <w:numPr>
          <w:ilvl w:val="0"/>
          <w:numId w:val="21"/>
        </w:numPr>
        <w:suppressAutoHyphens/>
        <w:spacing w:after="0"/>
        <w:contextualSpacing w:val="0"/>
        <w:jc w:val="both"/>
        <w:rPr>
          <w:rFonts w:ascii="Arial Narrow" w:eastAsia="Aptos" w:hAnsi="Arial Narrow" w:cs="Aptos"/>
          <w:vanish/>
        </w:rPr>
      </w:pPr>
    </w:p>
    <w:p w14:paraId="0306469B" w14:textId="77777777" w:rsidR="00D9513B" w:rsidRPr="00D9513B" w:rsidRDefault="00D9513B" w:rsidP="00D9513B">
      <w:pPr>
        <w:pStyle w:val="Akapitzlist"/>
        <w:widowControl w:val="0"/>
        <w:numPr>
          <w:ilvl w:val="0"/>
          <w:numId w:val="21"/>
        </w:numPr>
        <w:suppressAutoHyphens/>
        <w:spacing w:after="0"/>
        <w:contextualSpacing w:val="0"/>
        <w:jc w:val="both"/>
        <w:rPr>
          <w:rFonts w:ascii="Arial Narrow" w:eastAsia="Aptos" w:hAnsi="Arial Narrow" w:cs="Aptos"/>
          <w:vanish/>
        </w:rPr>
      </w:pPr>
    </w:p>
    <w:p w14:paraId="09C16B86" w14:textId="77777777" w:rsidR="00D9513B" w:rsidRPr="00D9513B" w:rsidRDefault="00D9513B" w:rsidP="00D9513B">
      <w:pPr>
        <w:pStyle w:val="Akapitzlist"/>
        <w:widowControl w:val="0"/>
        <w:numPr>
          <w:ilvl w:val="0"/>
          <w:numId w:val="21"/>
        </w:numPr>
        <w:suppressAutoHyphens/>
        <w:spacing w:after="0"/>
        <w:contextualSpacing w:val="0"/>
        <w:jc w:val="both"/>
        <w:rPr>
          <w:rFonts w:ascii="Arial Narrow" w:eastAsia="Aptos" w:hAnsi="Arial Narrow" w:cs="Aptos"/>
          <w:vanish/>
        </w:rPr>
      </w:pPr>
    </w:p>
    <w:p w14:paraId="1C8D6675" w14:textId="77777777" w:rsidR="00D9513B" w:rsidRPr="00D9513B" w:rsidRDefault="00D9513B" w:rsidP="00D9513B">
      <w:pPr>
        <w:pStyle w:val="Akapitzlist"/>
        <w:widowControl w:val="0"/>
        <w:numPr>
          <w:ilvl w:val="0"/>
          <w:numId w:val="21"/>
        </w:numPr>
        <w:suppressAutoHyphens/>
        <w:spacing w:after="0"/>
        <w:contextualSpacing w:val="0"/>
        <w:jc w:val="both"/>
        <w:rPr>
          <w:rFonts w:ascii="Arial Narrow" w:eastAsia="Aptos" w:hAnsi="Arial Narrow" w:cs="Aptos"/>
          <w:vanish/>
        </w:rPr>
      </w:pPr>
    </w:p>
    <w:p w14:paraId="5D2E7DBD" w14:textId="77777777" w:rsidR="00D9513B" w:rsidRPr="00D9513B" w:rsidRDefault="00D9513B" w:rsidP="00D9513B">
      <w:pPr>
        <w:pStyle w:val="Akapitzlist"/>
        <w:widowControl w:val="0"/>
        <w:numPr>
          <w:ilvl w:val="0"/>
          <w:numId w:val="21"/>
        </w:numPr>
        <w:suppressAutoHyphens/>
        <w:spacing w:after="0"/>
        <w:contextualSpacing w:val="0"/>
        <w:jc w:val="both"/>
        <w:rPr>
          <w:rFonts w:ascii="Arial Narrow" w:eastAsia="Aptos" w:hAnsi="Arial Narrow" w:cs="Aptos"/>
          <w:vanish/>
        </w:rPr>
      </w:pPr>
    </w:p>
    <w:p w14:paraId="57F8380C" w14:textId="77777777" w:rsidR="00D9513B" w:rsidRPr="00D9513B" w:rsidRDefault="00D9513B" w:rsidP="00D9513B">
      <w:pPr>
        <w:pStyle w:val="Akapitzlist"/>
        <w:widowControl w:val="0"/>
        <w:numPr>
          <w:ilvl w:val="0"/>
          <w:numId w:val="21"/>
        </w:numPr>
        <w:suppressAutoHyphens/>
        <w:spacing w:after="0"/>
        <w:contextualSpacing w:val="0"/>
        <w:jc w:val="both"/>
        <w:rPr>
          <w:rFonts w:ascii="Arial Narrow" w:eastAsia="Aptos" w:hAnsi="Arial Narrow" w:cs="Aptos"/>
          <w:vanish/>
        </w:rPr>
      </w:pPr>
    </w:p>
    <w:p w14:paraId="3649C795" w14:textId="77777777" w:rsidR="00D9513B" w:rsidRPr="00D9513B" w:rsidRDefault="00D9513B" w:rsidP="00D9513B">
      <w:pPr>
        <w:pStyle w:val="Akapitzlist"/>
        <w:widowControl w:val="0"/>
        <w:numPr>
          <w:ilvl w:val="0"/>
          <w:numId w:val="21"/>
        </w:numPr>
        <w:suppressAutoHyphens/>
        <w:spacing w:after="0"/>
        <w:contextualSpacing w:val="0"/>
        <w:jc w:val="both"/>
        <w:rPr>
          <w:rFonts w:ascii="Arial Narrow" w:eastAsia="Aptos" w:hAnsi="Arial Narrow" w:cs="Aptos"/>
          <w:vanish/>
        </w:rPr>
      </w:pPr>
    </w:p>
    <w:p w14:paraId="3D4978C1" w14:textId="77777777" w:rsidR="00D9513B" w:rsidRPr="00D9513B" w:rsidRDefault="00D9513B" w:rsidP="00D9513B">
      <w:pPr>
        <w:pStyle w:val="Akapitzlist"/>
        <w:widowControl w:val="0"/>
        <w:numPr>
          <w:ilvl w:val="1"/>
          <w:numId w:val="21"/>
        </w:numPr>
        <w:suppressAutoHyphens/>
        <w:spacing w:after="0"/>
        <w:contextualSpacing w:val="0"/>
        <w:jc w:val="both"/>
        <w:rPr>
          <w:rFonts w:ascii="Arial Narrow" w:eastAsia="Aptos" w:hAnsi="Arial Narrow" w:cs="Aptos"/>
          <w:vanish/>
        </w:rPr>
      </w:pPr>
    </w:p>
    <w:p w14:paraId="0F39BE75" w14:textId="77777777" w:rsidR="00D9513B" w:rsidRPr="00D9513B" w:rsidRDefault="00D9513B" w:rsidP="00D9513B">
      <w:pPr>
        <w:pStyle w:val="Akapitzlist"/>
        <w:widowControl w:val="0"/>
        <w:numPr>
          <w:ilvl w:val="1"/>
          <w:numId w:val="21"/>
        </w:numPr>
        <w:suppressAutoHyphens/>
        <w:spacing w:after="0"/>
        <w:contextualSpacing w:val="0"/>
        <w:jc w:val="both"/>
        <w:rPr>
          <w:rFonts w:ascii="Arial Narrow" w:eastAsia="Aptos" w:hAnsi="Arial Narrow" w:cs="Aptos"/>
          <w:vanish/>
        </w:rPr>
      </w:pPr>
    </w:p>
    <w:p w14:paraId="48E5535B" w14:textId="77777777" w:rsidR="00D9513B" w:rsidRPr="00D9513B" w:rsidRDefault="00D9513B" w:rsidP="00D9513B">
      <w:pPr>
        <w:pStyle w:val="Akapitzlist"/>
        <w:widowControl w:val="0"/>
        <w:numPr>
          <w:ilvl w:val="1"/>
          <w:numId w:val="21"/>
        </w:numPr>
        <w:suppressAutoHyphens/>
        <w:spacing w:after="0"/>
        <w:contextualSpacing w:val="0"/>
        <w:jc w:val="both"/>
        <w:rPr>
          <w:rFonts w:ascii="Arial Narrow" w:eastAsia="Aptos" w:hAnsi="Arial Narrow" w:cs="Aptos"/>
          <w:vanish/>
        </w:rPr>
      </w:pPr>
    </w:p>
    <w:p w14:paraId="5ACD71BE" w14:textId="77777777" w:rsidR="00D9513B" w:rsidRPr="00D9513B" w:rsidRDefault="00D9513B" w:rsidP="00D9513B">
      <w:pPr>
        <w:pStyle w:val="Akapitzlist"/>
        <w:widowControl w:val="0"/>
        <w:numPr>
          <w:ilvl w:val="1"/>
          <w:numId w:val="21"/>
        </w:numPr>
        <w:suppressAutoHyphens/>
        <w:spacing w:after="0"/>
        <w:contextualSpacing w:val="0"/>
        <w:jc w:val="both"/>
        <w:rPr>
          <w:rFonts w:ascii="Arial Narrow" w:eastAsia="Aptos" w:hAnsi="Arial Narrow" w:cs="Aptos"/>
          <w:vanish/>
        </w:rPr>
      </w:pPr>
    </w:p>
    <w:p w14:paraId="61D835CD" w14:textId="77777777" w:rsidR="00D9513B" w:rsidRPr="00D9513B" w:rsidRDefault="00D9513B" w:rsidP="00D9513B">
      <w:pPr>
        <w:pStyle w:val="Akapitzlist"/>
        <w:widowControl w:val="0"/>
        <w:numPr>
          <w:ilvl w:val="1"/>
          <w:numId w:val="21"/>
        </w:numPr>
        <w:suppressAutoHyphens/>
        <w:spacing w:after="0"/>
        <w:contextualSpacing w:val="0"/>
        <w:jc w:val="both"/>
        <w:rPr>
          <w:rFonts w:ascii="Arial Narrow" w:eastAsia="Aptos" w:hAnsi="Arial Narrow" w:cs="Aptos"/>
          <w:vanish/>
        </w:rPr>
      </w:pPr>
    </w:p>
    <w:p w14:paraId="7080DE74" w14:textId="77777777" w:rsidR="00D9513B" w:rsidRPr="00D9513B" w:rsidRDefault="00D9513B" w:rsidP="00D9513B">
      <w:pPr>
        <w:pStyle w:val="Akapitzlist"/>
        <w:widowControl w:val="0"/>
        <w:numPr>
          <w:ilvl w:val="1"/>
          <w:numId w:val="21"/>
        </w:numPr>
        <w:suppressAutoHyphens/>
        <w:spacing w:after="0"/>
        <w:contextualSpacing w:val="0"/>
        <w:jc w:val="both"/>
        <w:rPr>
          <w:rFonts w:ascii="Arial Narrow" w:eastAsia="Aptos" w:hAnsi="Arial Narrow" w:cs="Aptos"/>
          <w:vanish/>
        </w:rPr>
      </w:pPr>
    </w:p>
    <w:p w14:paraId="10C440BD" w14:textId="77777777" w:rsidR="00D9513B" w:rsidRPr="00D9513B" w:rsidRDefault="00D9513B" w:rsidP="00D9513B">
      <w:pPr>
        <w:pStyle w:val="Akapitzlist"/>
        <w:widowControl w:val="0"/>
        <w:numPr>
          <w:ilvl w:val="1"/>
          <w:numId w:val="21"/>
        </w:numPr>
        <w:suppressAutoHyphens/>
        <w:spacing w:after="0"/>
        <w:contextualSpacing w:val="0"/>
        <w:jc w:val="both"/>
        <w:rPr>
          <w:rFonts w:ascii="Arial Narrow" w:eastAsia="Aptos" w:hAnsi="Arial Narrow" w:cs="Aptos"/>
          <w:vanish/>
        </w:rPr>
      </w:pPr>
    </w:p>
    <w:p w14:paraId="758A9E34" w14:textId="1AE2FB02" w:rsidR="00091BB1" w:rsidRPr="0061025F" w:rsidRDefault="1909FDC2" w:rsidP="00B04CAF">
      <w:pPr>
        <w:pStyle w:val="Akapitzlist"/>
        <w:widowControl w:val="0"/>
        <w:numPr>
          <w:ilvl w:val="2"/>
          <w:numId w:val="21"/>
        </w:numPr>
        <w:suppressAutoHyphens/>
        <w:spacing w:after="0"/>
        <w:ind w:left="1276" w:hanging="567"/>
        <w:contextualSpacing w:val="0"/>
        <w:jc w:val="both"/>
        <w:rPr>
          <w:rFonts w:ascii="Arial Narrow" w:eastAsia="Aptos" w:hAnsi="Arial Narrow" w:cs="Aptos"/>
        </w:rPr>
      </w:pPr>
      <w:r w:rsidRPr="0061025F">
        <w:rPr>
          <w:rFonts w:ascii="Arial Narrow" w:eastAsia="Aptos" w:hAnsi="Arial Narrow" w:cs="Aptos"/>
        </w:rPr>
        <w:t>zachowania udostępnionych danych w poufności,</w:t>
      </w:r>
    </w:p>
    <w:p w14:paraId="680F4EFB" w14:textId="14897754" w:rsidR="00091BB1" w:rsidRPr="0061025F" w:rsidRDefault="1909FDC2" w:rsidP="00B04CAF">
      <w:pPr>
        <w:pStyle w:val="Akapitzlist"/>
        <w:widowControl w:val="0"/>
        <w:numPr>
          <w:ilvl w:val="2"/>
          <w:numId w:val="21"/>
        </w:numPr>
        <w:suppressAutoHyphens/>
        <w:spacing w:after="0"/>
        <w:ind w:left="1276" w:hanging="567"/>
        <w:contextualSpacing w:val="0"/>
        <w:jc w:val="both"/>
        <w:rPr>
          <w:rFonts w:ascii="Arial Narrow" w:eastAsia="Aptos" w:hAnsi="Arial Narrow" w:cs="Aptos"/>
        </w:rPr>
      </w:pPr>
      <w:r w:rsidRPr="0061025F">
        <w:rPr>
          <w:rFonts w:ascii="Arial Narrow" w:eastAsia="Aptos" w:hAnsi="Arial Narrow" w:cs="Aptos"/>
        </w:rPr>
        <w:t>ograniczenia dostępu do danych wyłącznie do osób upoważnionych do przetwarzania danych i zobowiązanych do zachowania poufności,</w:t>
      </w:r>
    </w:p>
    <w:p w14:paraId="7164840C" w14:textId="1638EECB" w:rsidR="00091BB1" w:rsidRPr="0061025F" w:rsidRDefault="1909FDC2" w:rsidP="00B04CAF">
      <w:pPr>
        <w:pStyle w:val="Akapitzlist"/>
        <w:widowControl w:val="0"/>
        <w:numPr>
          <w:ilvl w:val="2"/>
          <w:numId w:val="21"/>
        </w:numPr>
        <w:suppressAutoHyphens/>
        <w:spacing w:after="0"/>
        <w:ind w:left="1276" w:hanging="567"/>
        <w:contextualSpacing w:val="0"/>
        <w:jc w:val="both"/>
        <w:rPr>
          <w:rFonts w:ascii="Arial Narrow" w:eastAsia="Aptos" w:hAnsi="Arial Narrow" w:cs="Aptos"/>
        </w:rPr>
      </w:pPr>
      <w:r w:rsidRPr="0061025F">
        <w:rPr>
          <w:rFonts w:ascii="Arial Narrow" w:eastAsia="Aptos" w:hAnsi="Arial Narrow" w:cs="Aptos"/>
        </w:rPr>
        <w:t>przechowywania i przetwarzania przekazanych danych zgodnie z przepisami RODO, a w szczególności zgodnie z art. 32 RODO,</w:t>
      </w:r>
    </w:p>
    <w:p w14:paraId="542D6B2A" w14:textId="4DC25554" w:rsidR="00091BB1" w:rsidRPr="0061025F" w:rsidRDefault="1909FDC2" w:rsidP="00B04CAF">
      <w:pPr>
        <w:pStyle w:val="Akapitzlist"/>
        <w:widowControl w:val="0"/>
        <w:numPr>
          <w:ilvl w:val="2"/>
          <w:numId w:val="21"/>
        </w:numPr>
        <w:suppressAutoHyphens/>
        <w:spacing w:after="0"/>
        <w:ind w:left="1276" w:hanging="567"/>
        <w:contextualSpacing w:val="0"/>
        <w:jc w:val="both"/>
        <w:rPr>
          <w:rFonts w:ascii="Arial Narrow" w:eastAsia="Aptos" w:hAnsi="Arial Narrow" w:cs="Aptos"/>
        </w:rPr>
      </w:pPr>
      <w:r w:rsidRPr="0061025F">
        <w:rPr>
          <w:rFonts w:ascii="Arial Narrow" w:eastAsia="Aptos" w:hAnsi="Arial Narrow" w:cs="Aptos"/>
        </w:rPr>
        <w:t>przetwarzania udostępnionych danych wyłącznie przez czas niezbędny do realizacji celu przetwarzania i który wynika z przepisów prawa powszechnie obowiązującego.</w:t>
      </w:r>
    </w:p>
    <w:p w14:paraId="2DDCC3E9" w14:textId="395EB400" w:rsidR="00091BB1" w:rsidRPr="0061025F" w:rsidRDefault="1909FDC2" w:rsidP="00B04CAF">
      <w:pPr>
        <w:pStyle w:val="Akapitzlist"/>
        <w:widowControl w:val="0"/>
        <w:numPr>
          <w:ilvl w:val="1"/>
          <w:numId w:val="1"/>
        </w:numPr>
        <w:suppressAutoHyphens/>
        <w:spacing w:after="0"/>
        <w:ind w:left="851" w:hanging="425"/>
        <w:contextualSpacing w:val="0"/>
        <w:jc w:val="both"/>
        <w:rPr>
          <w:rFonts w:ascii="Arial Narrow" w:eastAsia="Aptos" w:hAnsi="Arial Narrow" w:cs="Aptos"/>
        </w:rPr>
      </w:pPr>
      <w:r w:rsidRPr="0061025F">
        <w:rPr>
          <w:rFonts w:ascii="Arial Narrow" w:eastAsia="Aptos" w:hAnsi="Arial Narrow" w:cs="Aptos"/>
        </w:rPr>
        <w:t>Strony zobowiązują się do tego, aby udostępnienie danych osobowych odbywało się z zachowaniem najwyższych standardów bezpieczeństwa, w szczególności dane przekazywane w formie elektronicznej, w zakresie szerszym niż dane kontaktowe, zostaną zabezpieczone w sposób kryptograficzny, a hasła niezbędne do ich odczytania zostaną przekazane inną drogą komunikacji.</w:t>
      </w:r>
    </w:p>
    <w:p w14:paraId="5E635F98" w14:textId="1D538881" w:rsidR="00091BB1" w:rsidRPr="0061025F" w:rsidRDefault="1909FDC2" w:rsidP="00B04CAF">
      <w:pPr>
        <w:pStyle w:val="Akapitzlist"/>
        <w:widowControl w:val="0"/>
        <w:numPr>
          <w:ilvl w:val="1"/>
          <w:numId w:val="1"/>
        </w:numPr>
        <w:suppressAutoHyphens/>
        <w:spacing w:after="0"/>
        <w:ind w:left="851" w:hanging="425"/>
        <w:jc w:val="both"/>
        <w:rPr>
          <w:rFonts w:ascii="Arial Narrow" w:eastAsia="Aptos" w:hAnsi="Arial Narrow" w:cs="Aptos"/>
        </w:rPr>
      </w:pPr>
      <w:r w:rsidRPr="6B527DE2">
        <w:rPr>
          <w:rFonts w:ascii="Arial Narrow" w:eastAsia="Aptos" w:hAnsi="Arial Narrow" w:cs="Aptos"/>
        </w:rPr>
        <w:t>Niezależnie od ustępów powyższych, jeżeli w związku z wykonaniem Umowy niezbędne będzie powierzenie przetwarzania danych osobowych zgodnie z art. 28 RODO, Strony zobowiązane są uregulować przetwarzanie danych osobowych poprzez zawarcie odrębnej umowy powierzenia danych osobowych, w której uregulują w szczególności cel i zakres przetwarzanych danych.</w:t>
      </w:r>
    </w:p>
    <w:p w14:paraId="21CDB007" w14:textId="4FDB657D" w:rsidR="00091BB1" w:rsidRPr="00B64B41" w:rsidRDefault="1909FDC2" w:rsidP="00B04CAF">
      <w:pPr>
        <w:pStyle w:val="Akapitzlist"/>
        <w:widowControl w:val="0"/>
        <w:numPr>
          <w:ilvl w:val="1"/>
          <w:numId w:val="1"/>
        </w:numPr>
        <w:suppressAutoHyphens/>
        <w:spacing w:after="0"/>
        <w:ind w:left="851" w:hanging="425"/>
        <w:contextualSpacing w:val="0"/>
        <w:jc w:val="both"/>
        <w:rPr>
          <w:rFonts w:ascii="Aptos" w:eastAsia="Aptos" w:hAnsi="Aptos" w:cs="Aptos"/>
        </w:rPr>
      </w:pPr>
      <w:r w:rsidRPr="0061025F">
        <w:rPr>
          <w:rFonts w:ascii="Arial Narrow" w:eastAsia="Aptos" w:hAnsi="Arial Narrow" w:cs="Aptos"/>
        </w:rPr>
        <w:t>Każda ze Stron przyjmuje do wiadomości, że jeżeli będzie dokonywać przetwarzania udostępnionych przez drugą Stronę danych osobowych w innym celu niż wskazany w Umowie lub będzie przetwarzać inne dane osobowe od osób, o których mowa w Umowie, stanie się w tym zakresie administratorem tych danych i zobowiązana będzie wypełnić wszystkie obowiązki administratora danych osobowych wynikające z przepisów o ochronie danych osobowych. W takim przypadku żadna ze Stron nie będzie ponosić odpowiedzialności za niezgodne z przepisami działania i zaniechania innej Strony w zakresie ww. obowiązków.</w:t>
      </w:r>
    </w:p>
    <w:p w14:paraId="46BEAF0F" w14:textId="2696CA02" w:rsidR="00B64B41" w:rsidRPr="00B64B41" w:rsidRDefault="00B64B41" w:rsidP="00B64B41">
      <w:pPr>
        <w:pStyle w:val="Akapitzlist"/>
        <w:widowControl w:val="0"/>
        <w:numPr>
          <w:ilvl w:val="0"/>
          <w:numId w:val="1"/>
        </w:numPr>
        <w:suppressAutoHyphens/>
        <w:spacing w:after="0"/>
        <w:contextualSpacing w:val="0"/>
        <w:jc w:val="both"/>
        <w:rPr>
          <w:rFonts w:ascii="Aptos" w:eastAsia="Aptos" w:hAnsi="Aptos" w:cs="Aptos"/>
          <w:b/>
          <w:bCs/>
        </w:rPr>
      </w:pPr>
      <w:r w:rsidRPr="00B64B41">
        <w:rPr>
          <w:rFonts w:ascii="Arial Narrow" w:eastAsia="Aptos" w:hAnsi="Arial Narrow" w:cs="Aptos"/>
          <w:b/>
          <w:bCs/>
        </w:rPr>
        <w:t>ODPOWIEDZIALNOŚĆ. KARY UMOWNE</w:t>
      </w:r>
    </w:p>
    <w:p w14:paraId="0D20141E" w14:textId="77777777" w:rsidR="003106D3" w:rsidRPr="003106D3" w:rsidRDefault="003106D3" w:rsidP="00A619F6">
      <w:pPr>
        <w:pStyle w:val="Akapitzlist"/>
        <w:widowControl w:val="0"/>
        <w:numPr>
          <w:ilvl w:val="0"/>
          <w:numId w:val="13"/>
        </w:numPr>
        <w:suppressAutoHyphens/>
        <w:spacing w:before="120" w:after="86" w:line="240" w:lineRule="auto"/>
        <w:contextualSpacing w:val="0"/>
        <w:jc w:val="both"/>
        <w:outlineLvl w:val="2"/>
        <w:rPr>
          <w:rFonts w:ascii="Arial Narrow" w:eastAsia="Times New Roman" w:hAnsi="Arial Narrow" w:cs="Arial"/>
          <w:bCs/>
          <w:iCs/>
          <w:vanish/>
          <w:sz w:val="24"/>
          <w:szCs w:val="24"/>
          <w:lang w:eastAsia="pl-PL"/>
        </w:rPr>
      </w:pPr>
    </w:p>
    <w:p w14:paraId="67246DC2" w14:textId="77777777" w:rsidR="003106D3" w:rsidRPr="003106D3" w:rsidRDefault="003106D3" w:rsidP="00A619F6">
      <w:pPr>
        <w:pStyle w:val="Akapitzlist"/>
        <w:widowControl w:val="0"/>
        <w:numPr>
          <w:ilvl w:val="0"/>
          <w:numId w:val="13"/>
        </w:numPr>
        <w:suppressAutoHyphens/>
        <w:spacing w:before="120" w:after="86" w:line="240" w:lineRule="auto"/>
        <w:contextualSpacing w:val="0"/>
        <w:jc w:val="both"/>
        <w:outlineLvl w:val="2"/>
        <w:rPr>
          <w:rFonts w:ascii="Arial Narrow" w:eastAsia="Times New Roman" w:hAnsi="Arial Narrow" w:cs="Arial"/>
          <w:bCs/>
          <w:iCs/>
          <w:vanish/>
          <w:sz w:val="24"/>
          <w:szCs w:val="24"/>
          <w:lang w:eastAsia="pl-PL"/>
        </w:rPr>
      </w:pPr>
    </w:p>
    <w:p w14:paraId="56BDA895" w14:textId="77777777" w:rsidR="00823C60" w:rsidRPr="00823C60" w:rsidRDefault="00823C60" w:rsidP="00A619F6">
      <w:pPr>
        <w:pStyle w:val="Akapitzlist"/>
        <w:widowControl w:val="0"/>
        <w:numPr>
          <w:ilvl w:val="0"/>
          <w:numId w:val="5"/>
        </w:numPr>
        <w:suppressAutoHyphens/>
        <w:spacing w:before="120" w:after="86" w:line="240" w:lineRule="auto"/>
        <w:contextualSpacing w:val="0"/>
        <w:jc w:val="both"/>
        <w:outlineLvl w:val="2"/>
        <w:rPr>
          <w:rFonts w:ascii="Arial Narrow" w:eastAsia="Times New Roman" w:hAnsi="Arial Narrow" w:cs="Arial"/>
          <w:bCs/>
          <w:iCs/>
          <w:vanish/>
          <w:lang w:eastAsia="pl-PL"/>
        </w:rPr>
      </w:pPr>
    </w:p>
    <w:p w14:paraId="4CDA02AD" w14:textId="77777777" w:rsidR="00246275" w:rsidRPr="00246275" w:rsidRDefault="00246275" w:rsidP="00246275">
      <w:pPr>
        <w:pStyle w:val="Akapitzlist"/>
        <w:widowControl w:val="0"/>
        <w:numPr>
          <w:ilvl w:val="0"/>
          <w:numId w:val="13"/>
        </w:numPr>
        <w:suppressAutoHyphens/>
        <w:spacing w:after="0"/>
        <w:contextualSpacing w:val="0"/>
        <w:jc w:val="both"/>
        <w:outlineLvl w:val="2"/>
        <w:rPr>
          <w:rFonts w:ascii="Arial Narrow" w:eastAsia="Times New Roman" w:hAnsi="Arial Narrow" w:cs="Arial"/>
          <w:bCs/>
          <w:iCs/>
          <w:vanish/>
          <w:lang w:eastAsia="pl-PL"/>
        </w:rPr>
      </w:pPr>
    </w:p>
    <w:p w14:paraId="02BC8C50" w14:textId="77777777" w:rsidR="00246275" w:rsidRPr="00246275" w:rsidRDefault="00246275" w:rsidP="00246275">
      <w:pPr>
        <w:pStyle w:val="Akapitzlist"/>
        <w:widowControl w:val="0"/>
        <w:numPr>
          <w:ilvl w:val="0"/>
          <w:numId w:val="13"/>
        </w:numPr>
        <w:suppressAutoHyphens/>
        <w:spacing w:after="0"/>
        <w:contextualSpacing w:val="0"/>
        <w:jc w:val="both"/>
        <w:outlineLvl w:val="2"/>
        <w:rPr>
          <w:rFonts w:ascii="Arial Narrow" w:eastAsia="Times New Roman" w:hAnsi="Arial Narrow" w:cs="Arial"/>
          <w:bCs/>
          <w:iCs/>
          <w:vanish/>
          <w:lang w:eastAsia="pl-PL"/>
        </w:rPr>
      </w:pPr>
    </w:p>
    <w:p w14:paraId="4A033889" w14:textId="77777777" w:rsidR="00C46872" w:rsidRPr="00BC0031" w:rsidRDefault="00C46872" w:rsidP="00C46872">
      <w:pPr>
        <w:pStyle w:val="Nagwek3"/>
      </w:pPr>
      <w:r w:rsidRPr="00BC0031">
        <w:t>Wykonawca zobowiązuje się wykonać Umowę z zachowaniem najwyższej profesjonalnej staranności z uwzględnieniem aktualnych, światowych standardów w zakresie dostawy wsparcia serwisowego, przy wykorzystaniu całej posiadanej wiedzy i doświadczenia.</w:t>
      </w:r>
    </w:p>
    <w:p w14:paraId="789CCCB6" w14:textId="77777777" w:rsidR="00C46872" w:rsidRPr="00BC0031" w:rsidRDefault="00C46872" w:rsidP="00C46872">
      <w:pPr>
        <w:pStyle w:val="Nagwek3"/>
      </w:pPr>
      <w:r w:rsidRPr="00BC0031">
        <w:t>Strony wyłączają odpowiedzialność z tytułu utraconych korzyści. Odpowiedzialność Wykonawcy na podstawie umowy ogranicza się do wysokości 100% wynagrodzenia, o którym mowa w ust.</w:t>
      </w:r>
      <w:r>
        <w:t xml:space="preserve"> 6.1</w:t>
      </w:r>
      <w:r w:rsidRPr="00BC0031">
        <w:t>. Jakiekolwiek ograniczenia odpowiedzialności Wykonawcy nie mają zastosowania w odniesieniu do szkód:</w:t>
      </w:r>
    </w:p>
    <w:p w14:paraId="3266665E" w14:textId="77777777" w:rsidR="00C46872" w:rsidRPr="00BC0031" w:rsidRDefault="00C46872" w:rsidP="00C46872">
      <w:pPr>
        <w:pStyle w:val="Akapitzlist"/>
        <w:widowControl w:val="0"/>
        <w:numPr>
          <w:ilvl w:val="0"/>
          <w:numId w:val="22"/>
        </w:numPr>
        <w:suppressAutoHyphens/>
        <w:spacing w:after="0"/>
        <w:contextualSpacing w:val="0"/>
        <w:jc w:val="both"/>
        <w:outlineLvl w:val="2"/>
        <w:rPr>
          <w:rFonts w:ascii="Arial Narrow" w:eastAsia="Times New Roman" w:hAnsi="Arial Narrow" w:cs="Arial"/>
          <w:bCs/>
          <w:iCs/>
          <w:vanish/>
          <w:sz w:val="20"/>
          <w:szCs w:val="20"/>
          <w:lang w:eastAsia="pl-PL"/>
        </w:rPr>
      </w:pPr>
    </w:p>
    <w:p w14:paraId="1D71EE8E" w14:textId="77777777" w:rsidR="00C46872" w:rsidRPr="00BC0031" w:rsidRDefault="00C46872" w:rsidP="00C46872">
      <w:pPr>
        <w:pStyle w:val="Akapitzlist"/>
        <w:widowControl w:val="0"/>
        <w:numPr>
          <w:ilvl w:val="0"/>
          <w:numId w:val="22"/>
        </w:numPr>
        <w:suppressAutoHyphens/>
        <w:spacing w:after="0"/>
        <w:contextualSpacing w:val="0"/>
        <w:jc w:val="both"/>
        <w:outlineLvl w:val="2"/>
        <w:rPr>
          <w:rFonts w:ascii="Arial Narrow" w:eastAsia="Times New Roman" w:hAnsi="Arial Narrow" w:cs="Arial"/>
          <w:bCs/>
          <w:iCs/>
          <w:vanish/>
          <w:sz w:val="20"/>
          <w:szCs w:val="20"/>
          <w:lang w:eastAsia="pl-PL"/>
        </w:rPr>
      </w:pPr>
    </w:p>
    <w:p w14:paraId="36D97F39" w14:textId="77777777" w:rsidR="00C46872" w:rsidRPr="00BC0031" w:rsidRDefault="00C46872" w:rsidP="00C46872">
      <w:pPr>
        <w:pStyle w:val="Akapitzlist"/>
        <w:widowControl w:val="0"/>
        <w:numPr>
          <w:ilvl w:val="0"/>
          <w:numId w:val="22"/>
        </w:numPr>
        <w:suppressAutoHyphens/>
        <w:spacing w:after="0"/>
        <w:contextualSpacing w:val="0"/>
        <w:jc w:val="both"/>
        <w:outlineLvl w:val="2"/>
        <w:rPr>
          <w:rFonts w:ascii="Arial Narrow" w:eastAsia="Times New Roman" w:hAnsi="Arial Narrow" w:cs="Arial"/>
          <w:bCs/>
          <w:iCs/>
          <w:vanish/>
          <w:sz w:val="20"/>
          <w:szCs w:val="20"/>
          <w:lang w:eastAsia="pl-PL"/>
        </w:rPr>
      </w:pPr>
    </w:p>
    <w:p w14:paraId="50F28C0B" w14:textId="77777777" w:rsidR="00C46872" w:rsidRPr="00BC0031" w:rsidRDefault="00C46872" w:rsidP="00C46872">
      <w:pPr>
        <w:pStyle w:val="Akapitzlist"/>
        <w:widowControl w:val="0"/>
        <w:numPr>
          <w:ilvl w:val="0"/>
          <w:numId w:val="22"/>
        </w:numPr>
        <w:suppressAutoHyphens/>
        <w:spacing w:after="0"/>
        <w:contextualSpacing w:val="0"/>
        <w:jc w:val="both"/>
        <w:outlineLvl w:val="2"/>
        <w:rPr>
          <w:rFonts w:ascii="Arial Narrow" w:eastAsia="Times New Roman" w:hAnsi="Arial Narrow" w:cs="Arial"/>
          <w:bCs/>
          <w:iCs/>
          <w:vanish/>
          <w:sz w:val="20"/>
          <w:szCs w:val="20"/>
          <w:lang w:eastAsia="pl-PL"/>
        </w:rPr>
      </w:pPr>
    </w:p>
    <w:p w14:paraId="03F34FC7" w14:textId="77777777" w:rsidR="00C46872" w:rsidRPr="00BC0031" w:rsidRDefault="00C46872" w:rsidP="00C46872">
      <w:pPr>
        <w:pStyle w:val="Akapitzlist"/>
        <w:widowControl w:val="0"/>
        <w:numPr>
          <w:ilvl w:val="0"/>
          <w:numId w:val="22"/>
        </w:numPr>
        <w:suppressAutoHyphens/>
        <w:spacing w:after="0"/>
        <w:contextualSpacing w:val="0"/>
        <w:jc w:val="both"/>
        <w:outlineLvl w:val="2"/>
        <w:rPr>
          <w:rFonts w:ascii="Arial Narrow" w:eastAsia="Times New Roman" w:hAnsi="Arial Narrow" w:cs="Arial"/>
          <w:bCs/>
          <w:iCs/>
          <w:vanish/>
          <w:sz w:val="20"/>
          <w:szCs w:val="20"/>
          <w:lang w:eastAsia="pl-PL"/>
        </w:rPr>
      </w:pPr>
    </w:p>
    <w:p w14:paraId="2848273D" w14:textId="77777777" w:rsidR="00C46872" w:rsidRPr="00BC0031" w:rsidRDefault="00C46872" w:rsidP="00C46872">
      <w:pPr>
        <w:pStyle w:val="Akapitzlist"/>
        <w:widowControl w:val="0"/>
        <w:numPr>
          <w:ilvl w:val="0"/>
          <w:numId w:val="22"/>
        </w:numPr>
        <w:suppressAutoHyphens/>
        <w:spacing w:after="0"/>
        <w:contextualSpacing w:val="0"/>
        <w:jc w:val="both"/>
        <w:outlineLvl w:val="2"/>
        <w:rPr>
          <w:rFonts w:ascii="Arial Narrow" w:eastAsia="Times New Roman" w:hAnsi="Arial Narrow" w:cs="Arial"/>
          <w:bCs/>
          <w:iCs/>
          <w:vanish/>
          <w:sz w:val="20"/>
          <w:szCs w:val="20"/>
          <w:lang w:eastAsia="pl-PL"/>
        </w:rPr>
      </w:pPr>
    </w:p>
    <w:p w14:paraId="73160D7F" w14:textId="77777777" w:rsidR="00C46872" w:rsidRPr="00BC0031" w:rsidRDefault="00C46872" w:rsidP="00C46872">
      <w:pPr>
        <w:pStyle w:val="Akapitzlist"/>
        <w:widowControl w:val="0"/>
        <w:numPr>
          <w:ilvl w:val="0"/>
          <w:numId w:val="22"/>
        </w:numPr>
        <w:suppressAutoHyphens/>
        <w:spacing w:after="0"/>
        <w:contextualSpacing w:val="0"/>
        <w:jc w:val="both"/>
        <w:outlineLvl w:val="2"/>
        <w:rPr>
          <w:rFonts w:ascii="Arial Narrow" w:eastAsia="Times New Roman" w:hAnsi="Arial Narrow" w:cs="Arial"/>
          <w:bCs/>
          <w:iCs/>
          <w:vanish/>
          <w:sz w:val="20"/>
          <w:szCs w:val="20"/>
          <w:lang w:eastAsia="pl-PL"/>
        </w:rPr>
      </w:pPr>
    </w:p>
    <w:p w14:paraId="3010C623" w14:textId="77777777" w:rsidR="00C46872" w:rsidRPr="00BC0031" w:rsidRDefault="00C46872" w:rsidP="00C46872">
      <w:pPr>
        <w:pStyle w:val="Akapitzlist"/>
        <w:widowControl w:val="0"/>
        <w:numPr>
          <w:ilvl w:val="0"/>
          <w:numId w:val="22"/>
        </w:numPr>
        <w:suppressAutoHyphens/>
        <w:spacing w:after="0"/>
        <w:contextualSpacing w:val="0"/>
        <w:jc w:val="both"/>
        <w:outlineLvl w:val="2"/>
        <w:rPr>
          <w:rFonts w:ascii="Arial Narrow" w:eastAsia="Times New Roman" w:hAnsi="Arial Narrow" w:cs="Arial"/>
          <w:bCs/>
          <w:iCs/>
          <w:vanish/>
          <w:sz w:val="20"/>
          <w:szCs w:val="20"/>
          <w:lang w:eastAsia="pl-PL"/>
        </w:rPr>
      </w:pPr>
    </w:p>
    <w:p w14:paraId="0E8DF014" w14:textId="77777777" w:rsidR="00C46872" w:rsidRPr="00BC0031" w:rsidRDefault="00C46872" w:rsidP="00C46872">
      <w:pPr>
        <w:pStyle w:val="Akapitzlist"/>
        <w:widowControl w:val="0"/>
        <w:numPr>
          <w:ilvl w:val="0"/>
          <w:numId w:val="22"/>
        </w:numPr>
        <w:suppressAutoHyphens/>
        <w:spacing w:after="0"/>
        <w:contextualSpacing w:val="0"/>
        <w:jc w:val="both"/>
        <w:outlineLvl w:val="2"/>
        <w:rPr>
          <w:rFonts w:ascii="Arial Narrow" w:eastAsia="Times New Roman" w:hAnsi="Arial Narrow" w:cs="Arial"/>
          <w:bCs/>
          <w:iCs/>
          <w:vanish/>
          <w:sz w:val="20"/>
          <w:szCs w:val="20"/>
          <w:lang w:eastAsia="pl-PL"/>
        </w:rPr>
      </w:pPr>
    </w:p>
    <w:p w14:paraId="763FEE0D" w14:textId="77777777" w:rsidR="00C46872" w:rsidRPr="00BC0031" w:rsidRDefault="00C46872" w:rsidP="00C46872">
      <w:pPr>
        <w:pStyle w:val="Akapitzlist"/>
        <w:widowControl w:val="0"/>
        <w:numPr>
          <w:ilvl w:val="1"/>
          <w:numId w:val="22"/>
        </w:numPr>
        <w:suppressAutoHyphens/>
        <w:spacing w:after="0"/>
        <w:contextualSpacing w:val="0"/>
        <w:jc w:val="both"/>
        <w:outlineLvl w:val="2"/>
        <w:rPr>
          <w:rFonts w:ascii="Arial Narrow" w:eastAsia="Times New Roman" w:hAnsi="Arial Narrow" w:cs="Arial"/>
          <w:bCs/>
          <w:iCs/>
          <w:vanish/>
          <w:sz w:val="20"/>
          <w:szCs w:val="20"/>
          <w:lang w:eastAsia="pl-PL"/>
        </w:rPr>
      </w:pPr>
    </w:p>
    <w:p w14:paraId="0D9C712C" w14:textId="77777777" w:rsidR="00C46872" w:rsidRPr="00BC0031" w:rsidRDefault="00C46872" w:rsidP="00C46872">
      <w:pPr>
        <w:pStyle w:val="Akapitzlist"/>
        <w:widowControl w:val="0"/>
        <w:numPr>
          <w:ilvl w:val="1"/>
          <w:numId w:val="22"/>
        </w:numPr>
        <w:suppressAutoHyphens/>
        <w:spacing w:after="0"/>
        <w:contextualSpacing w:val="0"/>
        <w:jc w:val="both"/>
        <w:outlineLvl w:val="2"/>
        <w:rPr>
          <w:rFonts w:ascii="Arial Narrow" w:eastAsia="Times New Roman" w:hAnsi="Arial Narrow" w:cs="Arial"/>
          <w:bCs/>
          <w:iCs/>
          <w:vanish/>
          <w:sz w:val="20"/>
          <w:szCs w:val="20"/>
          <w:lang w:eastAsia="pl-PL"/>
        </w:rPr>
      </w:pPr>
    </w:p>
    <w:p w14:paraId="45AE4F9E" w14:textId="77777777" w:rsidR="00C46872" w:rsidRPr="00BC0031" w:rsidRDefault="00C46872" w:rsidP="00C46872">
      <w:pPr>
        <w:pStyle w:val="Nagwek3"/>
        <w:numPr>
          <w:ilvl w:val="2"/>
          <w:numId w:val="22"/>
        </w:numPr>
        <w:ind w:left="1276" w:hanging="556"/>
      </w:pPr>
      <w:r w:rsidRPr="00BC0031">
        <w:t>wyrządzonych umyślnie lub przez rażące niedbalstwo;</w:t>
      </w:r>
    </w:p>
    <w:p w14:paraId="4B3147CD" w14:textId="77777777" w:rsidR="00C46872" w:rsidRPr="00BC0031" w:rsidRDefault="00C46872" w:rsidP="00C46872">
      <w:pPr>
        <w:pStyle w:val="Nagwek3"/>
        <w:numPr>
          <w:ilvl w:val="2"/>
          <w:numId w:val="22"/>
        </w:numPr>
      </w:pPr>
      <w:r w:rsidRPr="00BC0031">
        <w:t>wynikających z wad prawnych, w tym naruszenia praw własności intelektualnej; z tytułu wad prawnych Wykonawca odpowiada na zasadzie ryzyka;</w:t>
      </w:r>
    </w:p>
    <w:p w14:paraId="3C9C506D" w14:textId="77777777" w:rsidR="00C46872" w:rsidRPr="00BC0031" w:rsidRDefault="00C46872" w:rsidP="00C46872">
      <w:pPr>
        <w:pStyle w:val="Nagwek3"/>
        <w:numPr>
          <w:ilvl w:val="2"/>
          <w:numId w:val="22"/>
        </w:numPr>
      </w:pPr>
      <w:r w:rsidRPr="00BC0031">
        <w:t>wynikających z naruszenia postanowień o poufności lub danych osobowych.</w:t>
      </w:r>
    </w:p>
    <w:p w14:paraId="53C62DFA" w14:textId="77777777" w:rsidR="00C46872" w:rsidRPr="00BC0031" w:rsidRDefault="00C46872" w:rsidP="00C46872">
      <w:pPr>
        <w:pStyle w:val="Nagwek3"/>
      </w:pPr>
      <w:r w:rsidRPr="00BC0031">
        <w:t>Zamawiający może żądać od Wykonawcy zapłaty następujących kar umownych:</w:t>
      </w:r>
    </w:p>
    <w:p w14:paraId="74DEBB7D" w14:textId="77777777" w:rsidR="00C46872" w:rsidRPr="00BC0031" w:rsidRDefault="00C46872" w:rsidP="00C46872">
      <w:pPr>
        <w:pStyle w:val="Nagwek3"/>
        <w:numPr>
          <w:ilvl w:val="2"/>
          <w:numId w:val="13"/>
        </w:numPr>
        <w:ind w:left="1276" w:hanging="556"/>
      </w:pPr>
      <w:r w:rsidRPr="00BC0031">
        <w:t>w przypadku naruszenia zasad poufności, o których mowa w ust.</w:t>
      </w:r>
      <w:r>
        <w:t xml:space="preserve"> 7</w:t>
      </w:r>
      <w:r w:rsidRPr="00BC0031">
        <w:t>, w wysokości 10% wynagrodzenia, o którym mowa w ust. 6.1, za każdy przypadek naruszenia;</w:t>
      </w:r>
    </w:p>
    <w:p w14:paraId="5C85AC14" w14:textId="77777777" w:rsidR="009D1DA6" w:rsidRDefault="00C46872" w:rsidP="00C46872">
      <w:pPr>
        <w:pStyle w:val="Nagwek3"/>
        <w:numPr>
          <w:ilvl w:val="2"/>
          <w:numId w:val="13"/>
        </w:numPr>
        <w:ind w:left="1276" w:hanging="556"/>
      </w:pPr>
      <w:r w:rsidRPr="00BC0031">
        <w:t xml:space="preserve">w przypadku wypowiedzenia Umowy na podstawie ust. 10.1, w wysokości 20% wynagrodzenia, </w:t>
      </w:r>
      <w:r w:rsidRPr="00BC0031">
        <w:lastRenderedPageBreak/>
        <w:t>o którym mowa w ust. 6.1</w:t>
      </w:r>
      <w:r w:rsidR="009D1DA6">
        <w:t>;</w:t>
      </w:r>
    </w:p>
    <w:p w14:paraId="68A11FC9" w14:textId="02671116" w:rsidR="009D1DA6" w:rsidRPr="009D1DA6" w:rsidRDefault="009D1DA6" w:rsidP="00C2470E">
      <w:pPr>
        <w:pStyle w:val="Nagwek3"/>
        <w:numPr>
          <w:ilvl w:val="2"/>
          <w:numId w:val="13"/>
        </w:numPr>
        <w:ind w:left="1276" w:hanging="556"/>
      </w:pPr>
      <w:r w:rsidRPr="009D1DA6">
        <w:t>naruszenia obowiązków przez Wykonawcę wynikających z postanowień Programu zgodności w wysokości 10 % całkowitej wartości brutto Zamówienia za każde naruszenie</w:t>
      </w:r>
      <w:r w:rsidR="006A0E48">
        <w:t>.</w:t>
      </w:r>
    </w:p>
    <w:p w14:paraId="6376F98B" w14:textId="77777777" w:rsidR="00C46872" w:rsidRPr="00BC0031" w:rsidRDefault="00C46872" w:rsidP="00C46872">
      <w:pPr>
        <w:pStyle w:val="Nagwek3"/>
      </w:pPr>
      <w:r w:rsidRPr="00BC0031">
        <w:t>Uprawnienie do żądania kary umownej przewidzianej postanowieniami niniejszej Umowy, nie wyłącza uprawnienia Zamawiającego do dochodzenia naprawienia przez Wykonawcę szkody przewyższającej wysokość kary umownej, na zasadach ogólnych przewidzianych w obowiązujących przepisach prawa.</w:t>
      </w:r>
    </w:p>
    <w:p w14:paraId="66502428" w14:textId="77777777" w:rsidR="00C46872" w:rsidRPr="00BC0031" w:rsidRDefault="00C46872" w:rsidP="00C46872">
      <w:pPr>
        <w:pStyle w:val="Nagwek3"/>
      </w:pPr>
      <w:r w:rsidRPr="00BC0031">
        <w:t>Zamawiający jest uprawniony do potrącenia kar umownych naliczonych na podstawie postanowień niniejszej Umowy z kwot wynagrodzenia należnego Wykonawcy na podstawie niniejszej Umowy, na co Wykonawca wyraża zgodę.</w:t>
      </w:r>
    </w:p>
    <w:p w14:paraId="2B880A7E" w14:textId="77777777" w:rsidR="00C46872" w:rsidRPr="00BC0031" w:rsidRDefault="00C46872" w:rsidP="00C46872">
      <w:pPr>
        <w:pStyle w:val="Nagwek3"/>
      </w:pPr>
      <w:r w:rsidRPr="00BC0031">
        <w:t xml:space="preserve">W przypadku nieskorzystania przez Zamawiającego z uprawnienia, o którym mowa w </w:t>
      </w:r>
      <w:r>
        <w:t>ust. 9.3</w:t>
      </w:r>
      <w:r w:rsidRPr="00BC0031">
        <w:t>, kwoty kar umownych przewidziane Umową płatne będą w terminie 14 dni od daty otrzymania przez Wykonawcę wezwania do zapłaty.</w:t>
      </w:r>
    </w:p>
    <w:p w14:paraId="7CFCD20D" w14:textId="77777777" w:rsidR="00054FC3" w:rsidRDefault="00C46872" w:rsidP="00054FC3">
      <w:pPr>
        <w:pStyle w:val="Nagwek3"/>
      </w:pPr>
      <w:r w:rsidRPr="00BC0031">
        <w:t>W przypadku świadczenia Usługi przy pomocy podwykonawców Wykonawca odpowiada za ich działania i zaniechania, jak za działania i zaniechania własne.</w:t>
      </w:r>
    </w:p>
    <w:p w14:paraId="075F312D" w14:textId="32E7ADA1" w:rsidR="00054FC3" w:rsidRPr="00054FC3" w:rsidRDefault="00054FC3" w:rsidP="00054FC3">
      <w:pPr>
        <w:pStyle w:val="Nagwek3"/>
      </w:pPr>
      <w:r w:rsidRPr="00054FC3">
        <w:t>Jeżeli Zamawiający poniesie szkodę w wyniku nałożenia przez Prezesa Urzędu Regulacji Energetyki lub sądy lub inne uprawnione organy kary lub innej opłaty z tytułu nieprzestrzegania postanowień Programu zgodności z przyczyn, za które choć w części odpowiada Wykonawca, Wykonawca zobowiązany jest do jej naprawienia w całości.</w:t>
      </w:r>
    </w:p>
    <w:p w14:paraId="3D828E83" w14:textId="77777777" w:rsidR="00C46872" w:rsidRDefault="00C46872" w:rsidP="00C46872">
      <w:pPr>
        <w:pStyle w:val="Nagwek3"/>
      </w:pPr>
      <w:r>
        <w:t>Strony zgodnie oświadczają, że kary umowne, o których mowa w niniejszej Umowie, mają charakter wyłącznie odszkodowawczy oraz stanowią rekompensatę za naruszenie obowiązków umownych Wykonawcy. Zapłata kar umownych nie stanowi wynagrodzenia za wykonanie przedmiotu Umowy ani ekwiwalentu za tolerowanie działania lub zaniechania Wykonawcy.</w:t>
      </w:r>
    </w:p>
    <w:p w14:paraId="54A202F7" w14:textId="77777777" w:rsidR="00C46872" w:rsidRDefault="00C46872" w:rsidP="00C46872">
      <w:pPr>
        <w:pStyle w:val="Nagwek3"/>
      </w:pPr>
      <w:r>
        <w:t>Intencją Stron jest prawidłowe wykonanie przedmiotu Umowy.</w:t>
      </w:r>
    </w:p>
    <w:p w14:paraId="6658B397" w14:textId="77777777" w:rsidR="00C46872" w:rsidRPr="00247D04" w:rsidRDefault="00C46872" w:rsidP="00C46872">
      <w:pPr>
        <w:pStyle w:val="Nagwek3"/>
      </w:pPr>
      <w:r>
        <w:t>Zamawiający nie toleruje nieterminowego oraz nienależytego wykonania przedmiotu Umowy.</w:t>
      </w:r>
    </w:p>
    <w:p w14:paraId="213CB24E" w14:textId="77777777" w:rsidR="00C46872" w:rsidRPr="00C46872" w:rsidRDefault="00C46872" w:rsidP="00C46872">
      <w:pPr>
        <w:rPr>
          <w:lang w:eastAsia="pl-PL"/>
        </w:rPr>
      </w:pPr>
    </w:p>
    <w:p w14:paraId="4F4ABEB2" w14:textId="785702D3" w:rsidR="00F605AA" w:rsidRPr="00C56E9D" w:rsidRDefault="001467FF" w:rsidP="00C46872">
      <w:pPr>
        <w:pStyle w:val="Nagwek1"/>
        <w:numPr>
          <w:ilvl w:val="0"/>
          <w:numId w:val="13"/>
        </w:numPr>
        <w:rPr>
          <w:lang w:eastAsia="pl-PL"/>
        </w:rPr>
      </w:pPr>
      <w:r w:rsidRPr="00C56E9D">
        <w:t>wypowiedzenie</w:t>
      </w:r>
      <w:bookmarkEnd w:id="10"/>
    </w:p>
    <w:p w14:paraId="250B333F" w14:textId="77777777" w:rsidR="00C2109D" w:rsidRPr="00C2109D" w:rsidRDefault="00C2109D" w:rsidP="00C2109D">
      <w:pPr>
        <w:pStyle w:val="Akapitzlist"/>
        <w:numPr>
          <w:ilvl w:val="0"/>
          <w:numId w:val="12"/>
        </w:numPr>
        <w:spacing w:after="0"/>
        <w:jc w:val="both"/>
        <w:rPr>
          <w:rFonts w:ascii="Arial Narrow" w:hAnsi="Arial Narrow"/>
          <w:vanish/>
          <w:lang w:eastAsia="pl-PL"/>
        </w:rPr>
      </w:pPr>
    </w:p>
    <w:p w14:paraId="23EFB4F3" w14:textId="77777777" w:rsidR="00C2109D" w:rsidRPr="00C2109D" w:rsidRDefault="00C2109D" w:rsidP="00C2109D">
      <w:pPr>
        <w:pStyle w:val="Akapitzlist"/>
        <w:numPr>
          <w:ilvl w:val="0"/>
          <w:numId w:val="12"/>
        </w:numPr>
        <w:spacing w:after="0"/>
        <w:jc w:val="both"/>
        <w:rPr>
          <w:rFonts w:ascii="Arial Narrow" w:hAnsi="Arial Narrow"/>
          <w:vanish/>
          <w:lang w:eastAsia="pl-PL"/>
        </w:rPr>
      </w:pPr>
    </w:p>
    <w:p w14:paraId="43DD1E76" w14:textId="77777777" w:rsidR="00C2109D" w:rsidRPr="00C2109D" w:rsidRDefault="00C2109D" w:rsidP="00C2109D">
      <w:pPr>
        <w:pStyle w:val="Akapitzlist"/>
        <w:numPr>
          <w:ilvl w:val="0"/>
          <w:numId w:val="12"/>
        </w:numPr>
        <w:spacing w:after="0"/>
        <w:jc w:val="both"/>
        <w:rPr>
          <w:rFonts w:ascii="Arial Narrow" w:hAnsi="Arial Narrow"/>
          <w:vanish/>
          <w:lang w:eastAsia="pl-PL"/>
        </w:rPr>
      </w:pPr>
    </w:p>
    <w:p w14:paraId="69DB28C6" w14:textId="77777777" w:rsidR="00C2109D" w:rsidRPr="00C2109D" w:rsidRDefault="00C2109D" w:rsidP="00C2109D">
      <w:pPr>
        <w:pStyle w:val="Akapitzlist"/>
        <w:numPr>
          <w:ilvl w:val="0"/>
          <w:numId w:val="12"/>
        </w:numPr>
        <w:spacing w:after="0"/>
        <w:jc w:val="both"/>
        <w:rPr>
          <w:rFonts w:ascii="Arial Narrow" w:hAnsi="Arial Narrow"/>
          <w:vanish/>
          <w:lang w:eastAsia="pl-PL"/>
        </w:rPr>
      </w:pPr>
    </w:p>
    <w:p w14:paraId="0E000D32" w14:textId="77777777" w:rsidR="00C2109D" w:rsidRPr="00C2109D" w:rsidRDefault="00C2109D" w:rsidP="00C2109D">
      <w:pPr>
        <w:pStyle w:val="Akapitzlist"/>
        <w:numPr>
          <w:ilvl w:val="0"/>
          <w:numId w:val="12"/>
        </w:numPr>
        <w:spacing w:after="0"/>
        <w:jc w:val="both"/>
        <w:rPr>
          <w:rFonts w:ascii="Arial Narrow" w:hAnsi="Arial Narrow"/>
          <w:vanish/>
          <w:lang w:eastAsia="pl-PL"/>
        </w:rPr>
      </w:pPr>
    </w:p>
    <w:p w14:paraId="2AAF4F66" w14:textId="77777777" w:rsidR="00C2109D" w:rsidRPr="00C2109D" w:rsidRDefault="00C2109D" w:rsidP="00C2109D">
      <w:pPr>
        <w:pStyle w:val="Akapitzlist"/>
        <w:numPr>
          <w:ilvl w:val="0"/>
          <w:numId w:val="12"/>
        </w:numPr>
        <w:spacing w:after="0"/>
        <w:jc w:val="both"/>
        <w:rPr>
          <w:rFonts w:ascii="Arial Narrow" w:hAnsi="Arial Narrow"/>
          <w:vanish/>
          <w:lang w:eastAsia="pl-PL"/>
        </w:rPr>
      </w:pPr>
    </w:p>
    <w:p w14:paraId="02043408" w14:textId="77777777" w:rsidR="00C2109D" w:rsidRPr="00C2109D" w:rsidRDefault="00C2109D" w:rsidP="00C2109D">
      <w:pPr>
        <w:pStyle w:val="Akapitzlist"/>
        <w:numPr>
          <w:ilvl w:val="0"/>
          <w:numId w:val="12"/>
        </w:numPr>
        <w:spacing w:after="0"/>
        <w:jc w:val="both"/>
        <w:rPr>
          <w:rFonts w:ascii="Arial Narrow" w:hAnsi="Arial Narrow"/>
          <w:vanish/>
          <w:lang w:eastAsia="pl-PL"/>
        </w:rPr>
      </w:pPr>
    </w:p>
    <w:p w14:paraId="7D6127BA" w14:textId="77777777" w:rsidR="00C2109D" w:rsidRPr="00C2109D" w:rsidRDefault="00C2109D" w:rsidP="00C2109D">
      <w:pPr>
        <w:pStyle w:val="Akapitzlist"/>
        <w:numPr>
          <w:ilvl w:val="0"/>
          <w:numId w:val="12"/>
        </w:numPr>
        <w:spacing w:after="0"/>
        <w:jc w:val="both"/>
        <w:rPr>
          <w:rFonts w:ascii="Arial Narrow" w:hAnsi="Arial Narrow"/>
          <w:vanish/>
          <w:lang w:eastAsia="pl-PL"/>
        </w:rPr>
      </w:pPr>
    </w:p>
    <w:p w14:paraId="4C80F313" w14:textId="77777777" w:rsidR="00C2109D" w:rsidRPr="00C2109D" w:rsidRDefault="00C2109D" w:rsidP="00C2109D">
      <w:pPr>
        <w:pStyle w:val="Akapitzlist"/>
        <w:numPr>
          <w:ilvl w:val="0"/>
          <w:numId w:val="12"/>
        </w:numPr>
        <w:spacing w:after="0"/>
        <w:jc w:val="both"/>
        <w:rPr>
          <w:rFonts w:ascii="Arial Narrow" w:hAnsi="Arial Narrow"/>
          <w:vanish/>
          <w:lang w:eastAsia="pl-PL"/>
        </w:rPr>
      </w:pPr>
    </w:p>
    <w:p w14:paraId="578F8CF1" w14:textId="77777777" w:rsidR="00C2109D" w:rsidRPr="00C2109D" w:rsidRDefault="00C2109D" w:rsidP="00C2109D">
      <w:pPr>
        <w:pStyle w:val="Akapitzlist"/>
        <w:numPr>
          <w:ilvl w:val="0"/>
          <w:numId w:val="12"/>
        </w:numPr>
        <w:spacing w:after="0"/>
        <w:jc w:val="both"/>
        <w:rPr>
          <w:rFonts w:ascii="Arial Narrow" w:hAnsi="Arial Narrow"/>
          <w:vanish/>
          <w:lang w:eastAsia="pl-PL"/>
        </w:rPr>
      </w:pPr>
    </w:p>
    <w:p w14:paraId="2C598C4B" w14:textId="09FA049C" w:rsidR="00701D8C" w:rsidRPr="00A619F6" w:rsidRDefault="00701D8C" w:rsidP="00EB69C9">
      <w:pPr>
        <w:pStyle w:val="Akapitzlist"/>
        <w:numPr>
          <w:ilvl w:val="1"/>
          <w:numId w:val="12"/>
        </w:numPr>
        <w:spacing w:after="0"/>
        <w:ind w:left="851" w:hanging="425"/>
        <w:jc w:val="both"/>
        <w:rPr>
          <w:rFonts w:ascii="Arial Narrow" w:hAnsi="Arial Narrow"/>
          <w:lang w:eastAsia="pl-PL"/>
        </w:rPr>
      </w:pPr>
      <w:r w:rsidRPr="00A619F6">
        <w:rPr>
          <w:rFonts w:ascii="Arial Narrow" w:hAnsi="Arial Narrow"/>
          <w:lang w:eastAsia="pl-PL"/>
        </w:rPr>
        <w:t>Zamawiający może wypowiedzieć Umowę ze skutkiem natychmiastowym w przypadku:</w:t>
      </w:r>
    </w:p>
    <w:p w14:paraId="1FEBE760" w14:textId="0267E48E" w:rsidR="00701D8C" w:rsidRPr="00A619F6" w:rsidRDefault="00701D8C" w:rsidP="00EB69C9">
      <w:pPr>
        <w:pStyle w:val="Akapitzlist"/>
        <w:numPr>
          <w:ilvl w:val="2"/>
          <w:numId w:val="12"/>
        </w:numPr>
        <w:spacing w:after="0"/>
        <w:ind w:left="1276" w:hanging="567"/>
        <w:jc w:val="both"/>
        <w:rPr>
          <w:rFonts w:ascii="Arial Narrow" w:hAnsi="Arial Narrow"/>
          <w:lang w:eastAsia="pl-PL"/>
        </w:rPr>
      </w:pPr>
      <w:r w:rsidRPr="00A619F6">
        <w:rPr>
          <w:rFonts w:ascii="Arial Narrow" w:hAnsi="Arial Narrow"/>
          <w:lang w:eastAsia="pl-PL"/>
        </w:rPr>
        <w:t>prawomocnego skazania urzędujących członków organów Wykonawcy za przestępstwa, o których mowa w art. 108 ust. 1 pkt 1 ustawy z dnia 11 września 2019 r. – Prawo zamówień publicznych;</w:t>
      </w:r>
    </w:p>
    <w:p w14:paraId="6DE0D8FB" w14:textId="6C163EFE" w:rsidR="00701D8C" w:rsidRPr="00A619F6" w:rsidRDefault="00701D8C" w:rsidP="00EB69C9">
      <w:pPr>
        <w:pStyle w:val="Akapitzlist"/>
        <w:numPr>
          <w:ilvl w:val="2"/>
          <w:numId w:val="12"/>
        </w:numPr>
        <w:spacing w:after="0"/>
        <w:ind w:left="1276" w:hanging="567"/>
        <w:jc w:val="both"/>
        <w:rPr>
          <w:rFonts w:ascii="Arial Narrow" w:hAnsi="Arial Narrow"/>
          <w:lang w:eastAsia="pl-PL"/>
        </w:rPr>
      </w:pPr>
      <w:r w:rsidRPr="00A619F6">
        <w:rPr>
          <w:rFonts w:ascii="Arial Narrow" w:hAnsi="Arial Narrow"/>
          <w:lang w:eastAsia="pl-PL"/>
        </w:rPr>
        <w:t>uzyskania informacji o udziale Wykonawcy w procederze wyłudzenia lub zamiaru wyłudzenia podatku VAT;</w:t>
      </w:r>
    </w:p>
    <w:p w14:paraId="05052FA0" w14:textId="3B1388E9" w:rsidR="00701D8C" w:rsidRPr="00A619F6" w:rsidRDefault="00701D8C" w:rsidP="00EB69C9">
      <w:pPr>
        <w:pStyle w:val="Akapitzlist"/>
        <w:numPr>
          <w:ilvl w:val="2"/>
          <w:numId w:val="12"/>
        </w:numPr>
        <w:spacing w:after="0"/>
        <w:ind w:left="1276" w:hanging="567"/>
        <w:jc w:val="both"/>
        <w:rPr>
          <w:rFonts w:ascii="Arial Narrow" w:hAnsi="Arial Narrow"/>
          <w:lang w:eastAsia="pl-PL"/>
        </w:rPr>
      </w:pPr>
      <w:r w:rsidRPr="00A619F6">
        <w:rPr>
          <w:rFonts w:ascii="Arial Narrow" w:hAnsi="Arial Narrow"/>
          <w:lang w:eastAsia="pl-PL"/>
        </w:rPr>
        <w:t>rażącego naruszenia postanowień Umowy, po bezskutecznym upływie dodatkowego, co najmniej 14-dniowego terminu na usunięcie naruszenia, wyznaczonego przez Zamawiającego.</w:t>
      </w:r>
    </w:p>
    <w:p w14:paraId="3638568F" w14:textId="2B9FF55F" w:rsidR="00701D8C" w:rsidRDefault="00701D8C" w:rsidP="00EB69C9">
      <w:pPr>
        <w:pStyle w:val="Akapitzlist"/>
        <w:numPr>
          <w:ilvl w:val="1"/>
          <w:numId w:val="12"/>
        </w:numPr>
        <w:spacing w:after="0"/>
        <w:ind w:left="851"/>
        <w:jc w:val="both"/>
        <w:rPr>
          <w:rFonts w:ascii="Arial Narrow" w:hAnsi="Arial Narrow"/>
          <w:lang w:eastAsia="pl-PL"/>
        </w:rPr>
      </w:pPr>
      <w:r w:rsidRPr="00A619F6">
        <w:rPr>
          <w:rFonts w:ascii="Arial Narrow" w:hAnsi="Arial Narrow"/>
          <w:lang w:eastAsia="pl-PL"/>
        </w:rPr>
        <w:t xml:space="preserve">W przypadku wypowiedzenia Umowy z przyczyn, o których mowa w </w:t>
      </w:r>
      <w:r w:rsidR="00C2109D">
        <w:rPr>
          <w:rFonts w:ascii="Arial Narrow" w:hAnsi="Arial Narrow"/>
          <w:lang w:eastAsia="pl-PL"/>
        </w:rPr>
        <w:t>ust.10</w:t>
      </w:r>
      <w:r w:rsidRPr="00A619F6">
        <w:rPr>
          <w:rFonts w:ascii="Arial Narrow" w:hAnsi="Arial Narrow"/>
          <w:lang w:eastAsia="pl-PL"/>
        </w:rPr>
        <w:t xml:space="preserve">.1, Wykonawcy nie przysługuje roszczenie o wypłatę wynagrodzenia nienależnego ani odszkodowanie, </w:t>
      </w:r>
      <w:proofErr w:type="gramStart"/>
      <w:r w:rsidRPr="00A619F6">
        <w:rPr>
          <w:rFonts w:ascii="Arial Narrow" w:hAnsi="Arial Narrow"/>
          <w:lang w:eastAsia="pl-PL"/>
        </w:rPr>
        <w:t>za wyjątkiem</w:t>
      </w:r>
      <w:proofErr w:type="gramEnd"/>
      <w:r w:rsidRPr="00A619F6">
        <w:rPr>
          <w:rFonts w:ascii="Arial Narrow" w:hAnsi="Arial Narrow"/>
          <w:lang w:eastAsia="pl-PL"/>
        </w:rPr>
        <w:t xml:space="preserve"> wynagrodzenia należnego za dostarczone i aktywowane licencje/subskrypcje, potwierdzone protokołem odbioru</w:t>
      </w:r>
      <w:r w:rsidRPr="002762B8">
        <w:rPr>
          <w:rFonts w:ascii="Arial Narrow" w:hAnsi="Arial Narrow"/>
          <w:lang w:eastAsia="pl-PL"/>
        </w:rPr>
        <w:t>.</w:t>
      </w:r>
    </w:p>
    <w:p w14:paraId="41F4BB15" w14:textId="022712E5" w:rsidR="00F57028" w:rsidRPr="00C56E9D" w:rsidRDefault="00C2109D" w:rsidP="00C46872">
      <w:pPr>
        <w:pStyle w:val="Nagwek1"/>
        <w:numPr>
          <w:ilvl w:val="0"/>
          <w:numId w:val="13"/>
        </w:numPr>
      </w:pPr>
      <w:bookmarkStart w:id="11" w:name="_Toc487708420"/>
      <w:bookmarkStart w:id="12" w:name="_Toc487717328"/>
      <w:r>
        <w:t>klauzule etyczne</w:t>
      </w:r>
    </w:p>
    <w:p w14:paraId="64B20D98" w14:textId="77777777" w:rsidR="00701D8C" w:rsidRPr="00701D8C" w:rsidRDefault="00701D8C" w:rsidP="00A619F6">
      <w:pPr>
        <w:pStyle w:val="Akapitzlist"/>
        <w:widowControl w:val="0"/>
        <w:numPr>
          <w:ilvl w:val="0"/>
          <w:numId w:val="5"/>
        </w:numPr>
        <w:suppressAutoHyphens/>
        <w:spacing w:before="120" w:after="86" w:line="240" w:lineRule="auto"/>
        <w:contextualSpacing w:val="0"/>
        <w:jc w:val="both"/>
        <w:outlineLvl w:val="2"/>
        <w:rPr>
          <w:rFonts w:ascii="Arial Narrow" w:eastAsia="Times New Roman" w:hAnsi="Arial Narrow" w:cs="Arial"/>
          <w:bCs/>
          <w:iCs/>
          <w:vanish/>
          <w:lang w:eastAsia="pl-PL"/>
        </w:rPr>
      </w:pPr>
    </w:p>
    <w:p w14:paraId="786B362F" w14:textId="77777777" w:rsidR="00701D8C" w:rsidRPr="00701D8C" w:rsidRDefault="00701D8C" w:rsidP="00A619F6">
      <w:pPr>
        <w:pStyle w:val="Akapitzlist"/>
        <w:widowControl w:val="0"/>
        <w:numPr>
          <w:ilvl w:val="0"/>
          <w:numId w:val="5"/>
        </w:numPr>
        <w:suppressAutoHyphens/>
        <w:spacing w:before="120" w:after="86" w:line="240" w:lineRule="auto"/>
        <w:contextualSpacing w:val="0"/>
        <w:jc w:val="both"/>
        <w:outlineLvl w:val="2"/>
        <w:rPr>
          <w:rFonts w:ascii="Arial Narrow" w:eastAsia="Times New Roman" w:hAnsi="Arial Narrow" w:cs="Arial"/>
          <w:bCs/>
          <w:iCs/>
          <w:vanish/>
          <w:lang w:eastAsia="pl-PL"/>
        </w:rPr>
      </w:pPr>
    </w:p>
    <w:p w14:paraId="70B4C748" w14:textId="77777777" w:rsidR="00C4463A" w:rsidRPr="00C4463A" w:rsidRDefault="00C4463A" w:rsidP="00A619F6">
      <w:pPr>
        <w:pStyle w:val="Akapitzlist"/>
        <w:widowControl w:val="0"/>
        <w:numPr>
          <w:ilvl w:val="0"/>
          <w:numId w:val="13"/>
        </w:numPr>
        <w:suppressAutoHyphens/>
        <w:spacing w:before="120" w:after="86" w:line="240" w:lineRule="auto"/>
        <w:contextualSpacing w:val="0"/>
        <w:jc w:val="both"/>
        <w:outlineLvl w:val="2"/>
        <w:rPr>
          <w:rFonts w:ascii="Arial Narrow" w:eastAsia="Times New Roman" w:hAnsi="Arial Narrow" w:cs="Arial"/>
          <w:bCs/>
          <w:iCs/>
          <w:vanish/>
          <w:sz w:val="24"/>
          <w:szCs w:val="24"/>
          <w:lang w:eastAsia="pl-PL"/>
        </w:rPr>
      </w:pPr>
    </w:p>
    <w:p w14:paraId="6606D9A7" w14:textId="77777777" w:rsidR="00C4463A" w:rsidRPr="00C4463A" w:rsidRDefault="00C4463A" w:rsidP="00A619F6">
      <w:pPr>
        <w:pStyle w:val="Akapitzlist"/>
        <w:widowControl w:val="0"/>
        <w:numPr>
          <w:ilvl w:val="0"/>
          <w:numId w:val="13"/>
        </w:numPr>
        <w:suppressAutoHyphens/>
        <w:spacing w:before="120" w:after="86" w:line="240" w:lineRule="auto"/>
        <w:contextualSpacing w:val="0"/>
        <w:jc w:val="both"/>
        <w:outlineLvl w:val="2"/>
        <w:rPr>
          <w:rFonts w:ascii="Arial Narrow" w:eastAsia="Times New Roman" w:hAnsi="Arial Narrow" w:cs="Arial"/>
          <w:bCs/>
          <w:iCs/>
          <w:vanish/>
          <w:sz w:val="24"/>
          <w:szCs w:val="24"/>
          <w:lang w:eastAsia="pl-PL"/>
        </w:rPr>
      </w:pPr>
    </w:p>
    <w:p w14:paraId="70387D32" w14:textId="1E7742D5" w:rsidR="00C2109D" w:rsidRPr="00C2109D" w:rsidRDefault="00B53017" w:rsidP="00B53017">
      <w:pPr>
        <w:pStyle w:val="Nagwek3"/>
        <w:numPr>
          <w:ilvl w:val="1"/>
          <w:numId w:val="32"/>
        </w:numPr>
        <w:rPr>
          <w:b/>
        </w:rPr>
      </w:pPr>
      <w:r>
        <w:t xml:space="preserve"> </w:t>
      </w:r>
      <w:r w:rsidR="00C2109D" w:rsidRPr="00C2109D">
        <w:t xml:space="preserve">Wykonawca oświadcza, że prowadzi działalność w sposób odpowiedzialny, zgodny z przepisami prawa, w tym w szczególności przepisów dotyczących: przeciwdziałaniu korupcji, praniu pieniędzy i finansowaniu terroryzmu, praw człowieka i praw pracowniczych, zasad bezpieczeństwa i higieny pracy, przepisów przeciwpożarowych, prawa ochrony konkurencji, przepisów w zakresie ochrony mienia oraz przepisów ochrony środowiska, oraz dokłada należytej staranności aby jego pracownicy, współpracownicy, podwykonawcy lub osoby, przy pomocy których będzie wykonywał Umowę na rzecz spółek GK PGE, również stosowali się do ww. przepisów prawa. </w:t>
      </w:r>
    </w:p>
    <w:p w14:paraId="4227D78F" w14:textId="32E4594A" w:rsidR="00C2109D" w:rsidRPr="00C2109D" w:rsidRDefault="00203969" w:rsidP="00203969">
      <w:pPr>
        <w:pStyle w:val="Nagwek3"/>
        <w:numPr>
          <w:ilvl w:val="1"/>
          <w:numId w:val="32"/>
        </w:numPr>
      </w:pPr>
      <w:r>
        <w:t xml:space="preserve"> </w:t>
      </w:r>
      <w:r w:rsidR="00C2109D" w:rsidRPr="00C2109D">
        <w:t xml:space="preserve">Wykonawca oświadcza, że zapoznał się z treścią Kodeksu Postępowania dla Partnerów Biznesowych </w:t>
      </w:r>
      <w:r w:rsidR="00B53017">
        <w:t xml:space="preserve"> </w:t>
      </w:r>
      <w:r w:rsidR="00C2109D" w:rsidRPr="00C2109D">
        <w:t>Spółek GK PGE (dostępny pod adresem</w:t>
      </w:r>
      <w:r w:rsidR="00C2109D" w:rsidRPr="00203969">
        <w:t xml:space="preserve">: </w:t>
      </w:r>
      <w:hyperlink r:id="rId12" w:history="1">
        <w:r w:rsidR="00514739" w:rsidRPr="00203969">
          <w:rPr>
            <w:rStyle w:val="Hipercze"/>
          </w:rPr>
          <w:t>www.pgeekoperator.pl/o-spolce/compliance</w:t>
        </w:r>
      </w:hyperlink>
      <w:r w:rsidR="00514739" w:rsidRPr="00025EBE">
        <w:t xml:space="preserve">  i </w:t>
      </w:r>
      <w:r w:rsidR="00C2109D" w:rsidRPr="00C2109D">
        <w:t xml:space="preserve">jako partner </w:t>
      </w:r>
      <w:r w:rsidR="00C2109D" w:rsidRPr="00C2109D">
        <w:lastRenderedPageBreak/>
        <w:t>biznesowy spółki GK PGE, w rozumieniu tego kodeksu, w sprawach związanych z realizacja Umowy na rzecz spółki GK PGE, przestrzegać będzie określonych tam standardów prawnych i etycznych, i dołoży należytej staranności, aby jego pracownicy, współpracownicy, podwykonawcy lub osoby, przy pomocy których będzie wykonywał Umowę przestrzegali tych standardów.</w:t>
      </w:r>
    </w:p>
    <w:p w14:paraId="0D854E1D" w14:textId="2A45AF74" w:rsidR="00C2109D" w:rsidRPr="00203969" w:rsidRDefault="00B53017" w:rsidP="00203969">
      <w:pPr>
        <w:pStyle w:val="Nagwek3"/>
        <w:numPr>
          <w:ilvl w:val="1"/>
          <w:numId w:val="32"/>
        </w:numPr>
      </w:pPr>
      <w:r>
        <w:t xml:space="preserve"> </w:t>
      </w:r>
      <w:r w:rsidR="00C2109D" w:rsidRPr="0BF16064">
        <w:t>W razie zgłoszenia przez Zamawiającego jakiejkolwiek wątpliwości dotyczącej przestrzegania przez Wykonawcę lub jego pracowników, współpracowników, podwykonawców lub osób, przy pomocy których będzie wykonywał Umowę zasad określonych w pkt powyżej, Wykonawca podejmie działania naprawcze mające na celu ich usunięcie.</w:t>
      </w:r>
    </w:p>
    <w:p w14:paraId="370701C5" w14:textId="73ACDA67" w:rsidR="000437B9" w:rsidRPr="00C56E9D" w:rsidRDefault="000437B9" w:rsidP="00B53017">
      <w:pPr>
        <w:pStyle w:val="Nagwek1"/>
        <w:numPr>
          <w:ilvl w:val="0"/>
          <w:numId w:val="34"/>
        </w:numPr>
      </w:pPr>
      <w:r w:rsidRPr="00C56E9D">
        <w:t>WARUNKI UBEZPIECZENIA</w:t>
      </w:r>
    </w:p>
    <w:p w14:paraId="13001454" w14:textId="77777777" w:rsidR="0039504B" w:rsidRPr="0039504B" w:rsidRDefault="0039504B" w:rsidP="0039504B">
      <w:pPr>
        <w:pStyle w:val="Akapitzlist"/>
        <w:numPr>
          <w:ilvl w:val="0"/>
          <w:numId w:val="14"/>
        </w:numPr>
        <w:spacing w:after="0"/>
        <w:contextualSpacing w:val="0"/>
        <w:jc w:val="both"/>
        <w:rPr>
          <w:rStyle w:val="cf01"/>
          <w:rFonts w:ascii="Arial Narrow" w:eastAsiaTheme="majorEastAsia" w:hAnsi="Arial Narrow"/>
          <w:vanish/>
          <w:sz w:val="22"/>
          <w:szCs w:val="22"/>
          <w:lang w:eastAsia="pl-PL"/>
        </w:rPr>
      </w:pPr>
    </w:p>
    <w:p w14:paraId="1C1FE306" w14:textId="77777777" w:rsidR="0039504B" w:rsidRPr="0039504B" w:rsidRDefault="0039504B" w:rsidP="0039504B">
      <w:pPr>
        <w:pStyle w:val="Akapitzlist"/>
        <w:numPr>
          <w:ilvl w:val="0"/>
          <w:numId w:val="14"/>
        </w:numPr>
        <w:spacing w:after="0"/>
        <w:contextualSpacing w:val="0"/>
        <w:jc w:val="both"/>
        <w:rPr>
          <w:rStyle w:val="cf01"/>
          <w:rFonts w:ascii="Arial Narrow" w:eastAsiaTheme="majorEastAsia" w:hAnsi="Arial Narrow"/>
          <w:vanish/>
          <w:sz w:val="22"/>
          <w:szCs w:val="22"/>
          <w:lang w:eastAsia="pl-PL"/>
        </w:rPr>
      </w:pPr>
    </w:p>
    <w:p w14:paraId="71166712" w14:textId="77777777" w:rsidR="0039504B" w:rsidRPr="0039504B" w:rsidRDefault="0039504B" w:rsidP="0039504B">
      <w:pPr>
        <w:pStyle w:val="Akapitzlist"/>
        <w:numPr>
          <w:ilvl w:val="0"/>
          <w:numId w:val="14"/>
        </w:numPr>
        <w:spacing w:after="0"/>
        <w:contextualSpacing w:val="0"/>
        <w:jc w:val="both"/>
        <w:rPr>
          <w:rStyle w:val="cf01"/>
          <w:rFonts w:ascii="Arial Narrow" w:eastAsiaTheme="majorEastAsia" w:hAnsi="Arial Narrow"/>
          <w:vanish/>
          <w:sz w:val="22"/>
          <w:szCs w:val="22"/>
          <w:lang w:eastAsia="pl-PL"/>
        </w:rPr>
      </w:pPr>
    </w:p>
    <w:p w14:paraId="6FE84AD8" w14:textId="77777777" w:rsidR="0039504B" w:rsidRPr="0039504B" w:rsidRDefault="0039504B" w:rsidP="0039504B">
      <w:pPr>
        <w:pStyle w:val="Akapitzlist"/>
        <w:numPr>
          <w:ilvl w:val="0"/>
          <w:numId w:val="14"/>
        </w:numPr>
        <w:spacing w:after="0"/>
        <w:contextualSpacing w:val="0"/>
        <w:jc w:val="both"/>
        <w:rPr>
          <w:rStyle w:val="cf01"/>
          <w:rFonts w:ascii="Arial Narrow" w:eastAsiaTheme="majorEastAsia" w:hAnsi="Arial Narrow"/>
          <w:vanish/>
          <w:sz w:val="22"/>
          <w:szCs w:val="22"/>
          <w:lang w:eastAsia="pl-PL"/>
        </w:rPr>
      </w:pPr>
    </w:p>
    <w:p w14:paraId="44192C2A" w14:textId="77777777" w:rsidR="0039504B" w:rsidRPr="0039504B" w:rsidRDefault="0039504B" w:rsidP="0039504B">
      <w:pPr>
        <w:pStyle w:val="Akapitzlist"/>
        <w:numPr>
          <w:ilvl w:val="0"/>
          <w:numId w:val="14"/>
        </w:numPr>
        <w:spacing w:after="0"/>
        <w:contextualSpacing w:val="0"/>
        <w:jc w:val="both"/>
        <w:rPr>
          <w:rStyle w:val="cf01"/>
          <w:rFonts w:ascii="Arial Narrow" w:eastAsiaTheme="majorEastAsia" w:hAnsi="Arial Narrow"/>
          <w:vanish/>
          <w:sz w:val="22"/>
          <w:szCs w:val="22"/>
          <w:lang w:eastAsia="pl-PL"/>
        </w:rPr>
      </w:pPr>
    </w:p>
    <w:p w14:paraId="2C38116F" w14:textId="77777777" w:rsidR="0039504B" w:rsidRPr="0039504B" w:rsidRDefault="0039504B" w:rsidP="0039504B">
      <w:pPr>
        <w:pStyle w:val="Akapitzlist"/>
        <w:numPr>
          <w:ilvl w:val="0"/>
          <w:numId w:val="14"/>
        </w:numPr>
        <w:spacing w:after="0"/>
        <w:contextualSpacing w:val="0"/>
        <w:jc w:val="both"/>
        <w:rPr>
          <w:rStyle w:val="cf01"/>
          <w:rFonts w:ascii="Arial Narrow" w:eastAsiaTheme="majorEastAsia" w:hAnsi="Arial Narrow"/>
          <w:vanish/>
          <w:sz w:val="22"/>
          <w:szCs w:val="22"/>
          <w:lang w:eastAsia="pl-PL"/>
        </w:rPr>
      </w:pPr>
    </w:p>
    <w:p w14:paraId="1DAD057F" w14:textId="77777777" w:rsidR="0039504B" w:rsidRPr="0039504B" w:rsidRDefault="0039504B" w:rsidP="0039504B">
      <w:pPr>
        <w:pStyle w:val="Akapitzlist"/>
        <w:numPr>
          <w:ilvl w:val="0"/>
          <w:numId w:val="14"/>
        </w:numPr>
        <w:spacing w:after="0"/>
        <w:contextualSpacing w:val="0"/>
        <w:jc w:val="both"/>
        <w:rPr>
          <w:rStyle w:val="cf01"/>
          <w:rFonts w:ascii="Arial Narrow" w:eastAsiaTheme="majorEastAsia" w:hAnsi="Arial Narrow"/>
          <w:vanish/>
          <w:sz w:val="22"/>
          <w:szCs w:val="22"/>
          <w:lang w:eastAsia="pl-PL"/>
        </w:rPr>
      </w:pPr>
    </w:p>
    <w:p w14:paraId="73051187" w14:textId="77777777" w:rsidR="0039504B" w:rsidRPr="0039504B" w:rsidRDefault="0039504B" w:rsidP="0039504B">
      <w:pPr>
        <w:pStyle w:val="Akapitzlist"/>
        <w:numPr>
          <w:ilvl w:val="0"/>
          <w:numId w:val="14"/>
        </w:numPr>
        <w:spacing w:after="0"/>
        <w:contextualSpacing w:val="0"/>
        <w:jc w:val="both"/>
        <w:rPr>
          <w:rStyle w:val="cf01"/>
          <w:rFonts w:ascii="Arial Narrow" w:eastAsiaTheme="majorEastAsia" w:hAnsi="Arial Narrow"/>
          <w:vanish/>
          <w:sz w:val="22"/>
          <w:szCs w:val="22"/>
          <w:lang w:eastAsia="pl-PL"/>
        </w:rPr>
      </w:pPr>
    </w:p>
    <w:p w14:paraId="1F1ED9E5" w14:textId="77777777" w:rsidR="0039504B" w:rsidRPr="0039504B" w:rsidRDefault="0039504B" w:rsidP="0039504B">
      <w:pPr>
        <w:pStyle w:val="Akapitzlist"/>
        <w:numPr>
          <w:ilvl w:val="0"/>
          <w:numId w:val="14"/>
        </w:numPr>
        <w:spacing w:after="0"/>
        <w:contextualSpacing w:val="0"/>
        <w:jc w:val="both"/>
        <w:rPr>
          <w:rStyle w:val="cf01"/>
          <w:rFonts w:ascii="Arial Narrow" w:eastAsiaTheme="majorEastAsia" w:hAnsi="Arial Narrow"/>
          <w:vanish/>
          <w:sz w:val="22"/>
          <w:szCs w:val="22"/>
          <w:lang w:eastAsia="pl-PL"/>
        </w:rPr>
      </w:pPr>
    </w:p>
    <w:p w14:paraId="171CEECC" w14:textId="77777777" w:rsidR="0039504B" w:rsidRPr="0039504B" w:rsidRDefault="0039504B" w:rsidP="0039504B">
      <w:pPr>
        <w:pStyle w:val="Akapitzlist"/>
        <w:numPr>
          <w:ilvl w:val="0"/>
          <w:numId w:val="14"/>
        </w:numPr>
        <w:spacing w:after="0"/>
        <w:contextualSpacing w:val="0"/>
        <w:jc w:val="both"/>
        <w:rPr>
          <w:rStyle w:val="cf01"/>
          <w:rFonts w:ascii="Arial Narrow" w:eastAsiaTheme="majorEastAsia" w:hAnsi="Arial Narrow"/>
          <w:vanish/>
          <w:sz w:val="22"/>
          <w:szCs w:val="22"/>
          <w:lang w:eastAsia="pl-PL"/>
        </w:rPr>
      </w:pPr>
    </w:p>
    <w:p w14:paraId="7C439B9B" w14:textId="77777777" w:rsidR="0039504B" w:rsidRPr="0039504B" w:rsidRDefault="0039504B" w:rsidP="0039504B">
      <w:pPr>
        <w:pStyle w:val="Akapitzlist"/>
        <w:numPr>
          <w:ilvl w:val="0"/>
          <w:numId w:val="14"/>
        </w:numPr>
        <w:spacing w:after="0"/>
        <w:contextualSpacing w:val="0"/>
        <w:jc w:val="both"/>
        <w:rPr>
          <w:rStyle w:val="cf01"/>
          <w:rFonts w:ascii="Arial Narrow" w:eastAsiaTheme="majorEastAsia" w:hAnsi="Arial Narrow"/>
          <w:vanish/>
          <w:sz w:val="22"/>
          <w:szCs w:val="22"/>
          <w:lang w:eastAsia="pl-PL"/>
        </w:rPr>
      </w:pPr>
    </w:p>
    <w:p w14:paraId="76218714" w14:textId="77777777" w:rsidR="0039504B" w:rsidRPr="0039504B" w:rsidRDefault="0039504B" w:rsidP="0039504B">
      <w:pPr>
        <w:pStyle w:val="Akapitzlist"/>
        <w:numPr>
          <w:ilvl w:val="0"/>
          <w:numId w:val="14"/>
        </w:numPr>
        <w:spacing w:after="0"/>
        <w:contextualSpacing w:val="0"/>
        <w:jc w:val="both"/>
        <w:rPr>
          <w:rStyle w:val="cf01"/>
          <w:rFonts w:ascii="Arial Narrow" w:eastAsiaTheme="majorEastAsia" w:hAnsi="Arial Narrow"/>
          <w:vanish/>
          <w:sz w:val="22"/>
          <w:szCs w:val="22"/>
          <w:lang w:eastAsia="pl-PL"/>
        </w:rPr>
      </w:pPr>
    </w:p>
    <w:p w14:paraId="6ACEA061" w14:textId="48B580F8" w:rsidR="000437B9" w:rsidRPr="000437B9" w:rsidRDefault="000437B9" w:rsidP="00EB69C9">
      <w:pPr>
        <w:pStyle w:val="pf0"/>
        <w:numPr>
          <w:ilvl w:val="1"/>
          <w:numId w:val="14"/>
        </w:numPr>
        <w:spacing w:before="0" w:beforeAutospacing="0" w:after="0" w:afterAutospacing="0" w:line="276" w:lineRule="auto"/>
        <w:ind w:left="851"/>
        <w:jc w:val="both"/>
        <w:rPr>
          <w:rFonts w:ascii="Arial Narrow" w:hAnsi="Arial Narrow" w:cs="Arial"/>
        </w:rPr>
      </w:pPr>
      <w:r w:rsidRPr="000437B9">
        <w:rPr>
          <w:rStyle w:val="cf01"/>
          <w:rFonts w:ascii="Arial Narrow" w:eastAsiaTheme="majorEastAsia" w:hAnsi="Arial Narrow"/>
          <w:sz w:val="22"/>
          <w:szCs w:val="22"/>
        </w:rPr>
        <w:t xml:space="preserve">Wykonawca, przystępując do realizacji Umowy, zobowiązany jest do zapewnienia na własny koszt ochrony ubezpieczeniowej w zakresie następujących ubezpieczeń: </w:t>
      </w:r>
    </w:p>
    <w:p w14:paraId="13EBA4CC" w14:textId="0E864881" w:rsidR="000437B9" w:rsidRPr="000437B9" w:rsidRDefault="000437B9" w:rsidP="00EB69C9">
      <w:pPr>
        <w:pStyle w:val="pf0"/>
        <w:numPr>
          <w:ilvl w:val="2"/>
          <w:numId w:val="14"/>
        </w:numPr>
        <w:spacing w:before="0" w:beforeAutospacing="0" w:after="0" w:afterAutospacing="0" w:line="276" w:lineRule="auto"/>
        <w:ind w:left="1276" w:hanging="567"/>
        <w:jc w:val="both"/>
        <w:rPr>
          <w:rFonts w:ascii="Arial Narrow" w:hAnsi="Arial Narrow" w:cs="Arial"/>
        </w:rPr>
      </w:pPr>
      <w:r w:rsidRPr="000437B9">
        <w:rPr>
          <w:rStyle w:val="cf01"/>
          <w:rFonts w:ascii="Arial Narrow" w:eastAsiaTheme="majorEastAsia" w:hAnsi="Arial Narrow"/>
          <w:sz w:val="22"/>
          <w:szCs w:val="22"/>
        </w:rPr>
        <w:t xml:space="preserve">ubezpieczenia odpowiedzialności cywilnej z tytułu prowadzonej działalności oraz posiadanego mienia, </w:t>
      </w:r>
      <w:r w:rsidR="00EC0DDA">
        <w:rPr>
          <w:rStyle w:val="cf01"/>
          <w:rFonts w:ascii="Arial Narrow" w:eastAsiaTheme="majorEastAsia" w:hAnsi="Arial Narrow"/>
          <w:sz w:val="22"/>
          <w:szCs w:val="22"/>
        </w:rPr>
        <w:t>i/</w:t>
      </w:r>
      <w:r w:rsidRPr="000437B9">
        <w:rPr>
          <w:rStyle w:val="cf01"/>
          <w:rFonts w:ascii="Arial Narrow" w:eastAsiaTheme="majorEastAsia" w:hAnsi="Arial Narrow"/>
          <w:sz w:val="22"/>
          <w:szCs w:val="22"/>
        </w:rPr>
        <w:t>lub ubezpieczenie odpowiedzialności cywilnej z tytułu wykonywania zawodu, których zakres ubezpieczenia obejmuje odpowiedzialność cywilną Wykonawcy z tytułu niewykonania lub nienależytego wykonania niniejszej Umowy, z sumą gwarancyjną nie niższą niż</w:t>
      </w:r>
      <w:r w:rsidR="00780449">
        <w:rPr>
          <w:rStyle w:val="cf01"/>
          <w:rFonts w:ascii="Arial Narrow" w:eastAsiaTheme="majorEastAsia" w:hAnsi="Arial Narrow"/>
          <w:sz w:val="22"/>
          <w:szCs w:val="22"/>
        </w:rPr>
        <w:t xml:space="preserve"> 1 500 000,00 zł</w:t>
      </w:r>
      <w:r w:rsidR="00EC0DDA">
        <w:rPr>
          <w:rStyle w:val="cf01"/>
          <w:rFonts w:ascii="Arial Narrow" w:eastAsiaTheme="majorEastAsia" w:hAnsi="Arial Narrow"/>
          <w:sz w:val="22"/>
          <w:szCs w:val="22"/>
        </w:rPr>
        <w:t xml:space="preserve"> </w:t>
      </w:r>
      <w:r w:rsidRPr="000437B9">
        <w:rPr>
          <w:rStyle w:val="cf01"/>
          <w:rFonts w:ascii="Arial Narrow" w:eastAsiaTheme="majorEastAsia" w:hAnsi="Arial Narrow"/>
          <w:sz w:val="22"/>
          <w:szCs w:val="22"/>
        </w:rPr>
        <w:t xml:space="preserve">  na jedno i wszystkie zdarzenia, w okresie ubezpieczenia. </w:t>
      </w:r>
    </w:p>
    <w:p w14:paraId="521DEDD1" w14:textId="457E6975" w:rsidR="000437B9" w:rsidRPr="000437B9" w:rsidRDefault="000437B9" w:rsidP="00EB69C9">
      <w:pPr>
        <w:pStyle w:val="pf0"/>
        <w:numPr>
          <w:ilvl w:val="2"/>
          <w:numId w:val="14"/>
        </w:numPr>
        <w:spacing w:before="0" w:beforeAutospacing="0" w:after="0" w:afterAutospacing="0" w:line="276" w:lineRule="auto"/>
        <w:ind w:left="1276" w:hanging="567"/>
        <w:jc w:val="both"/>
        <w:rPr>
          <w:rFonts w:ascii="Arial Narrow" w:hAnsi="Arial Narrow" w:cs="Arial"/>
        </w:rPr>
      </w:pPr>
      <w:r w:rsidRPr="000437B9">
        <w:rPr>
          <w:rStyle w:val="cf01"/>
          <w:rFonts w:ascii="Arial Narrow" w:eastAsiaTheme="majorEastAsia" w:hAnsi="Arial Narrow"/>
          <w:sz w:val="22"/>
          <w:szCs w:val="22"/>
        </w:rPr>
        <w:t xml:space="preserve">w przypadku wykonywania Umowy za pomocą innych podmiotów, ubezpieczenie powinno obejmować także podmioty, za pomocą których Wykonawca wykonuje Umowę. </w:t>
      </w:r>
    </w:p>
    <w:p w14:paraId="61393E3F" w14:textId="1DA08373" w:rsidR="000437B9" w:rsidRPr="000437B9" w:rsidRDefault="000437B9" w:rsidP="00EB69C9">
      <w:pPr>
        <w:pStyle w:val="pf0"/>
        <w:numPr>
          <w:ilvl w:val="2"/>
          <w:numId w:val="14"/>
        </w:numPr>
        <w:spacing w:before="0" w:beforeAutospacing="0" w:after="0" w:afterAutospacing="0" w:line="276" w:lineRule="auto"/>
        <w:ind w:left="1276" w:hanging="567"/>
        <w:jc w:val="both"/>
        <w:rPr>
          <w:rFonts w:ascii="Arial Narrow" w:hAnsi="Arial Narrow" w:cs="Arial"/>
        </w:rPr>
      </w:pPr>
      <w:r w:rsidRPr="000437B9">
        <w:rPr>
          <w:rStyle w:val="cf01"/>
          <w:rFonts w:ascii="Arial Narrow" w:eastAsiaTheme="majorEastAsia" w:hAnsi="Arial Narrow"/>
          <w:sz w:val="22"/>
          <w:szCs w:val="22"/>
        </w:rPr>
        <w:t xml:space="preserve">ubezpieczeń obowiązkowych, do których posiadania zobowiązany jest na podstawie powszechnie obowiązujących przepisów prawa. </w:t>
      </w:r>
    </w:p>
    <w:p w14:paraId="6C15D020" w14:textId="4F0E26D9" w:rsidR="000437B9" w:rsidRPr="000437B9" w:rsidRDefault="000437B9" w:rsidP="00EB69C9">
      <w:pPr>
        <w:pStyle w:val="pf0"/>
        <w:numPr>
          <w:ilvl w:val="1"/>
          <w:numId w:val="14"/>
        </w:numPr>
        <w:spacing w:before="0" w:beforeAutospacing="0" w:after="0" w:afterAutospacing="0" w:line="276" w:lineRule="auto"/>
        <w:ind w:left="851" w:hanging="425"/>
        <w:jc w:val="both"/>
        <w:rPr>
          <w:rFonts w:ascii="Arial Narrow" w:hAnsi="Arial Narrow" w:cs="Arial"/>
        </w:rPr>
      </w:pPr>
      <w:r w:rsidRPr="000437B9">
        <w:rPr>
          <w:rStyle w:val="cf01"/>
          <w:rFonts w:ascii="Arial Narrow" w:eastAsiaTheme="majorEastAsia" w:hAnsi="Arial Narrow"/>
          <w:sz w:val="22"/>
          <w:szCs w:val="22"/>
        </w:rPr>
        <w:t>Wykonawca zobowiązuje się do utrzymania ciągłości ubezpieczeń przewidzianych Umową oraz</w:t>
      </w:r>
      <w:r w:rsidR="0039504B">
        <w:rPr>
          <w:rStyle w:val="cf01"/>
          <w:rFonts w:ascii="Arial Narrow" w:eastAsiaTheme="majorEastAsia" w:hAnsi="Arial Narrow"/>
          <w:sz w:val="22"/>
          <w:szCs w:val="22"/>
        </w:rPr>
        <w:t xml:space="preserve"> </w:t>
      </w:r>
      <w:r w:rsidRPr="000437B9">
        <w:rPr>
          <w:rStyle w:val="cf01"/>
          <w:rFonts w:ascii="Arial Narrow" w:eastAsiaTheme="majorEastAsia" w:hAnsi="Arial Narrow"/>
          <w:sz w:val="22"/>
          <w:szCs w:val="22"/>
        </w:rPr>
        <w:t xml:space="preserve">na każde żądanie Zamawiającego w terminie przez niego wskazanym, przedstawienia dokumentów potwierdzających posiadanie tych ubezpieczeń i opłacenie składki ubezpieczeniowej. </w:t>
      </w:r>
    </w:p>
    <w:p w14:paraId="1BDE4248" w14:textId="692546A7" w:rsidR="000437B9" w:rsidRPr="000437B9" w:rsidRDefault="000437B9" w:rsidP="00EB69C9">
      <w:pPr>
        <w:pStyle w:val="pf0"/>
        <w:numPr>
          <w:ilvl w:val="1"/>
          <w:numId w:val="14"/>
        </w:numPr>
        <w:spacing w:before="0" w:beforeAutospacing="0" w:after="0" w:afterAutospacing="0" w:line="276" w:lineRule="auto"/>
        <w:ind w:left="851" w:hanging="425"/>
        <w:jc w:val="both"/>
        <w:rPr>
          <w:rFonts w:ascii="Arial Narrow" w:hAnsi="Arial Narrow" w:cs="Arial"/>
        </w:rPr>
      </w:pPr>
      <w:r w:rsidRPr="000437B9">
        <w:rPr>
          <w:rStyle w:val="cf01"/>
          <w:rFonts w:ascii="Arial Narrow" w:eastAsiaTheme="majorEastAsia" w:hAnsi="Arial Narrow"/>
          <w:sz w:val="22"/>
          <w:szCs w:val="22"/>
        </w:rPr>
        <w:t xml:space="preserve">Zamawiający zastrzega sobie prawo do weryfikacji dokumentów ubezpieczeniowych pod kątem spełnienia przez Wykonawcę wymogu posiadania ochrony ubezpieczeniowej adekwatnej do przedmiotu Umowy oraz zgłaszania uwag, które Wykonawca zobowiązuje się uwzględnić. </w:t>
      </w:r>
    </w:p>
    <w:p w14:paraId="38A171F0" w14:textId="52E60701" w:rsidR="000437B9" w:rsidRPr="000437B9" w:rsidRDefault="000437B9" w:rsidP="00EB69C9">
      <w:pPr>
        <w:pStyle w:val="pf0"/>
        <w:numPr>
          <w:ilvl w:val="1"/>
          <w:numId w:val="14"/>
        </w:numPr>
        <w:spacing w:before="0" w:beforeAutospacing="0" w:after="0" w:afterAutospacing="0" w:line="276" w:lineRule="auto"/>
        <w:ind w:left="851" w:hanging="425"/>
        <w:jc w:val="both"/>
        <w:rPr>
          <w:rFonts w:ascii="Arial Narrow" w:hAnsi="Arial Narrow" w:cs="Arial"/>
        </w:rPr>
      </w:pPr>
      <w:r w:rsidRPr="000437B9">
        <w:rPr>
          <w:rStyle w:val="cf01"/>
          <w:rFonts w:ascii="Arial Narrow" w:eastAsiaTheme="majorEastAsia" w:hAnsi="Arial Narrow"/>
          <w:sz w:val="22"/>
          <w:szCs w:val="22"/>
        </w:rPr>
        <w:t xml:space="preserve">W przypadku, gdy Wykonawca uchybi obowiązkowi zawarcia umów ubezpieczenia lub utrzymania ochrony ubezpieczeniowej przewidzianych Umową lub nie przedstawi wymaganych dokumentów potwierdzających ochronę ubezpieczeniową w dacie rozpoczęcia Prac lub - na żądanie Zamawiającego zgodnie z </w:t>
      </w:r>
      <w:r w:rsidR="0039504B">
        <w:rPr>
          <w:rStyle w:val="cf01"/>
          <w:rFonts w:ascii="Arial Narrow" w:eastAsiaTheme="majorEastAsia" w:hAnsi="Arial Narrow"/>
          <w:sz w:val="22"/>
          <w:szCs w:val="22"/>
        </w:rPr>
        <w:t>ust.</w:t>
      </w:r>
      <w:r w:rsidRPr="000437B9">
        <w:rPr>
          <w:rStyle w:val="cf01"/>
          <w:rFonts w:ascii="Arial Narrow" w:eastAsiaTheme="majorEastAsia" w:hAnsi="Arial Narrow"/>
          <w:sz w:val="22"/>
          <w:szCs w:val="22"/>
        </w:rPr>
        <w:t xml:space="preserve"> </w:t>
      </w:r>
      <w:r w:rsidR="0039504B">
        <w:rPr>
          <w:rStyle w:val="cf01"/>
          <w:rFonts w:ascii="Arial Narrow" w:eastAsiaTheme="majorEastAsia" w:hAnsi="Arial Narrow"/>
          <w:sz w:val="22"/>
          <w:szCs w:val="22"/>
        </w:rPr>
        <w:t>12.</w:t>
      </w:r>
      <w:r w:rsidRPr="000437B9">
        <w:rPr>
          <w:rStyle w:val="cf01"/>
          <w:rFonts w:ascii="Arial Narrow" w:eastAsiaTheme="majorEastAsia" w:hAnsi="Arial Narrow"/>
          <w:sz w:val="22"/>
          <w:szCs w:val="22"/>
        </w:rPr>
        <w:t xml:space="preserve">2 powyżej – w okresie wykonywania Umowy, Zamawiający ma prawo do: </w:t>
      </w:r>
    </w:p>
    <w:p w14:paraId="249CDD5B" w14:textId="652B765A" w:rsidR="000437B9" w:rsidRPr="000437B9" w:rsidRDefault="000437B9" w:rsidP="00EB69C9">
      <w:pPr>
        <w:pStyle w:val="pf0"/>
        <w:numPr>
          <w:ilvl w:val="2"/>
          <w:numId w:val="14"/>
        </w:numPr>
        <w:spacing w:before="0" w:beforeAutospacing="0" w:after="0" w:afterAutospacing="0" w:line="276" w:lineRule="auto"/>
        <w:ind w:left="1276" w:hanging="567"/>
        <w:jc w:val="both"/>
        <w:rPr>
          <w:rFonts w:ascii="Arial Narrow" w:hAnsi="Arial Narrow" w:cs="Arial"/>
        </w:rPr>
      </w:pPr>
      <w:r w:rsidRPr="000437B9">
        <w:rPr>
          <w:rStyle w:val="cf01"/>
          <w:rFonts w:ascii="Arial Narrow" w:eastAsiaTheme="majorEastAsia" w:hAnsi="Arial Narrow"/>
          <w:sz w:val="22"/>
          <w:szCs w:val="22"/>
        </w:rPr>
        <w:t xml:space="preserve">zawarcia umowy ubezpieczenia z wybranym przez siebie ubezpieczycielem, na warunkach określonych niniejszą Umową, na koszt Wykonawcy; lub </w:t>
      </w:r>
    </w:p>
    <w:p w14:paraId="3448FD06" w14:textId="4F684A56" w:rsidR="000437B9" w:rsidRPr="000437B9" w:rsidRDefault="000437B9" w:rsidP="00EB69C9">
      <w:pPr>
        <w:pStyle w:val="NormalnyWeb"/>
        <w:numPr>
          <w:ilvl w:val="2"/>
          <w:numId w:val="14"/>
        </w:numPr>
        <w:spacing w:before="0" w:beforeAutospacing="0" w:after="0" w:afterAutospacing="0" w:line="276" w:lineRule="auto"/>
        <w:ind w:left="1276" w:hanging="567"/>
        <w:jc w:val="both"/>
        <w:rPr>
          <w:rFonts w:ascii="Arial Narrow" w:hAnsi="Arial Narrow" w:cs="Arial"/>
        </w:rPr>
      </w:pPr>
      <w:r w:rsidRPr="000437B9">
        <w:rPr>
          <w:rStyle w:val="cf01"/>
          <w:rFonts w:ascii="Arial Narrow" w:eastAsiaTheme="majorEastAsia" w:hAnsi="Arial Narrow"/>
          <w:sz w:val="22"/>
          <w:szCs w:val="22"/>
        </w:rPr>
        <w:t xml:space="preserve">niedopuszczenia Wykonawcy do wykonania Prac, niezależnie prawa Zamawiającego do naliczenia kar umownych przewidzianych w Umowie. </w:t>
      </w:r>
    </w:p>
    <w:p w14:paraId="322A1CC4" w14:textId="77777777" w:rsidR="001A624A" w:rsidRPr="00787F23" w:rsidRDefault="001A624A" w:rsidP="001A624A">
      <w:pPr>
        <w:pStyle w:val="NormalnyWeb"/>
        <w:numPr>
          <w:ilvl w:val="0"/>
          <w:numId w:val="14"/>
        </w:numPr>
        <w:spacing w:before="0" w:beforeAutospacing="0" w:after="0" w:afterAutospacing="0" w:line="276" w:lineRule="auto"/>
        <w:jc w:val="both"/>
        <w:rPr>
          <w:rFonts w:ascii="Arial Narrow" w:hAnsi="Arial Narrow" w:cs="Arial"/>
          <w:b/>
          <w:bCs/>
        </w:rPr>
      </w:pPr>
      <w:r w:rsidRPr="00787F23">
        <w:rPr>
          <w:rFonts w:ascii="Arial Narrow" w:hAnsi="Arial Narrow" w:cs="Arial"/>
          <w:b/>
          <w:bCs/>
        </w:rPr>
        <w:t>KONSORCJUM</w:t>
      </w:r>
    </w:p>
    <w:p w14:paraId="149E67D1" w14:textId="77777777" w:rsidR="001A624A" w:rsidRDefault="001A624A" w:rsidP="001A624A">
      <w:pPr>
        <w:pStyle w:val="Nagwek3"/>
        <w:numPr>
          <w:ilvl w:val="1"/>
          <w:numId w:val="14"/>
        </w:numPr>
      </w:pPr>
      <w:r w:rsidRPr="00787F23">
        <w:t>Członkowie Konsorcjum Wykonawcy ponoszą solidarną odpowiedzialność względem Zamawiającego za zobowiązania wynikające z Umowy oraz za wniesienie Zabezpieczenia należytego wykonania Umowy. Członkowie konsorcjum Wykonawcy ponoszą solidarną odpowiedzialność względem Zamawiającego za zwrot uiszczonych przez Zamawiającego kwot podatków, opłat sądowych lub administracyjnych albo innych danin publicznoprawnych, które zgodnie z Umową zobowiązany był uiścić Wykonawca</w:t>
      </w:r>
      <w:r>
        <w:t>.</w:t>
      </w:r>
    </w:p>
    <w:p w14:paraId="1C0183E3" w14:textId="77777777" w:rsidR="001A624A" w:rsidRPr="00787F23" w:rsidRDefault="001A624A" w:rsidP="001A624A">
      <w:pPr>
        <w:pStyle w:val="Nagwek3"/>
        <w:numPr>
          <w:ilvl w:val="1"/>
          <w:numId w:val="14"/>
        </w:numPr>
      </w:pPr>
      <w:r>
        <w:t xml:space="preserve">W przypadku, gdy </w:t>
      </w:r>
      <w:r w:rsidRPr="00787F23">
        <w:t xml:space="preserve">Wykonawcą jest Konsorcjum, faktury będą wystawione wyłącznie przez jednego z konsorcjantów, będącego pełnomocnikiem pozostałych (np. przez lidera konsorcjum). Wszyscy konsorcjanci, działając łącznie, upoważnią w formie pisemnej pod rygorem nieważności jednego z nich do odbioru należności przypadających dla Wykonawcy z tytułu realizacji Umowy na rachunek bankowy wskazany na fakturze. Rachunek taki będzie założony odrębnie dla prowadzenia rozliczeń z tytułu realizacji Umowy. Odwołanie lub zmiana udzielonego pełnomocnictwa wymaga zgodnego oświadczenia woli wyrażonego na piśmie pod rygorem nieważności wszystkich konsorcjantów, którzy udzielili </w:t>
      </w:r>
      <w:r w:rsidRPr="00787F23">
        <w:lastRenderedPageBreak/>
        <w:t>pełnomocnictwa.</w:t>
      </w:r>
    </w:p>
    <w:p w14:paraId="19000E1D" w14:textId="2911EA3F" w:rsidR="001A624A" w:rsidRDefault="001A624A" w:rsidP="001A624A">
      <w:pPr>
        <w:pStyle w:val="Nagwek3"/>
        <w:numPr>
          <w:ilvl w:val="1"/>
          <w:numId w:val="14"/>
        </w:numPr>
      </w:pPr>
      <w:r w:rsidRPr="00787F23">
        <w:t xml:space="preserve"> Zapłata wynagrodzenia udokumentowanego fakturą, dokonana przez Zamawiającego na rzecz pełnomocnika, o którym mowa w ustępie poprzedzającym, powoduje wygaśnięcie długu obejmującego zapłatę kwoty wynikającej z tej faktury, względem wszystkich konsorcjantów. Zwolnienie z długu względem wszystkich konsorcjantów będzie miało miejsce także w przypadku potrąceń należności przysługujących Zamawiającemu, w szczególności z tytułu kar umownych, odszkodowań lub odsetek.</w:t>
      </w:r>
    </w:p>
    <w:p w14:paraId="205B849D" w14:textId="28E94B72" w:rsidR="003459AE" w:rsidRPr="00C56E9D" w:rsidRDefault="00F86FE6" w:rsidP="00B53017">
      <w:pPr>
        <w:pStyle w:val="Nagwek1"/>
        <w:numPr>
          <w:ilvl w:val="0"/>
          <w:numId w:val="14"/>
        </w:numPr>
      </w:pPr>
      <w:r w:rsidRPr="00C56E9D">
        <w:t>Postanowienia końcowe</w:t>
      </w:r>
      <w:bookmarkEnd w:id="11"/>
      <w:bookmarkEnd w:id="12"/>
    </w:p>
    <w:p w14:paraId="12E83550" w14:textId="77777777" w:rsidR="00FE0CC0" w:rsidRPr="00FE0CC0" w:rsidRDefault="00FE0CC0" w:rsidP="00A619F6">
      <w:pPr>
        <w:pStyle w:val="Akapitzlist"/>
        <w:widowControl w:val="0"/>
        <w:numPr>
          <w:ilvl w:val="0"/>
          <w:numId w:val="5"/>
        </w:numPr>
        <w:suppressAutoHyphens/>
        <w:spacing w:before="120" w:after="86" w:line="240" w:lineRule="auto"/>
        <w:contextualSpacing w:val="0"/>
        <w:jc w:val="both"/>
        <w:outlineLvl w:val="2"/>
        <w:rPr>
          <w:rFonts w:ascii="Arial Narrow" w:eastAsia="Times New Roman" w:hAnsi="Arial Narrow" w:cs="Arial"/>
          <w:bCs/>
          <w:iCs/>
          <w:vanish/>
          <w:lang w:eastAsia="pl-PL"/>
        </w:rPr>
      </w:pPr>
    </w:p>
    <w:p w14:paraId="750D479E" w14:textId="0B21EEA3" w:rsidR="00F86FE6" w:rsidRPr="00B82623" w:rsidRDefault="00F86FE6" w:rsidP="00B53017">
      <w:pPr>
        <w:pStyle w:val="Nagwek3"/>
        <w:numPr>
          <w:ilvl w:val="1"/>
          <w:numId w:val="14"/>
        </w:numPr>
      </w:pPr>
      <w:r w:rsidRPr="00B82623">
        <w:t xml:space="preserve">Umowa wchodzi w życie z </w:t>
      </w:r>
      <w:r w:rsidR="00B72A49" w:rsidRPr="00B82623">
        <w:t xml:space="preserve">dniem </w:t>
      </w:r>
      <w:r w:rsidR="00EC3E61" w:rsidRPr="00B82623">
        <w:t xml:space="preserve">zawarcia </w:t>
      </w:r>
      <w:r w:rsidR="00B72A49" w:rsidRPr="00B82623">
        <w:t>Umowy</w:t>
      </w:r>
      <w:r w:rsidR="004B2CE0" w:rsidRPr="00B82623">
        <w:t>.</w:t>
      </w:r>
    </w:p>
    <w:p w14:paraId="19816858" w14:textId="77777777" w:rsidR="004566F4" w:rsidRPr="00B82623" w:rsidRDefault="004566F4" w:rsidP="00B53017">
      <w:pPr>
        <w:pStyle w:val="Nagwek3"/>
        <w:numPr>
          <w:ilvl w:val="1"/>
          <w:numId w:val="14"/>
        </w:numPr>
      </w:pPr>
      <w:r w:rsidRPr="00B82623">
        <w:t>Wszelka korespondencja będzie wysyłana na adresy wskazane przy oznaczeniu Stron. Zmiana adresu wymaga poinformowania o tym drugiej Strony w formie pisemnej pod rygorem uznania oświadczenia złożonego na poprzedni adres za doręczone.</w:t>
      </w:r>
    </w:p>
    <w:p w14:paraId="50144E92" w14:textId="71F5BD5D" w:rsidR="000C6C12" w:rsidRPr="00B82623" w:rsidRDefault="00F86FE6" w:rsidP="00B53017">
      <w:pPr>
        <w:pStyle w:val="Nagwek3"/>
        <w:numPr>
          <w:ilvl w:val="1"/>
          <w:numId w:val="14"/>
        </w:numPr>
      </w:pPr>
      <w:r w:rsidRPr="00B82623">
        <w:t>Zamawiający jest uprawniony do przeniesienia praw i obowiązków wynikających z Umowy na podmiot z Grupy Kapitałowej PGE, na co Wykonawca wyraża zgodę.</w:t>
      </w:r>
      <w:r w:rsidR="00AD145E" w:rsidRPr="00B82623">
        <w:rPr>
          <w:rFonts w:asciiTheme="minorHAnsi" w:hAnsiTheme="minorHAnsi" w:cs="Calibri"/>
        </w:rPr>
        <w:t xml:space="preserve"> </w:t>
      </w:r>
      <w:r w:rsidR="00AD145E" w:rsidRPr="00B82623">
        <w:t xml:space="preserve">Zamawiający poinformuje na piśmie Wykonawcę o zamiarze i przeniesieniu praw i obowiązków nie później niż na 3 (trzy) </w:t>
      </w:r>
      <w:r w:rsidR="00CE25E2" w:rsidRPr="00B82623">
        <w:t>Dni R</w:t>
      </w:r>
      <w:r w:rsidR="00AD145E" w:rsidRPr="00B82623">
        <w:t>obocze przed planowanym przeniesieniem.</w:t>
      </w:r>
      <w:r w:rsidR="00AD145E" w:rsidRPr="00B82623">
        <w:rPr>
          <w:rFonts w:asciiTheme="minorHAnsi" w:hAnsiTheme="minorHAnsi" w:cs="Calibri"/>
        </w:rPr>
        <w:t xml:space="preserve"> </w:t>
      </w:r>
      <w:r w:rsidR="00AD145E" w:rsidRPr="00B82623">
        <w:t>Dla uniknięcia wątpliwości, Wykonawca potwierdza, że wyraża zgodę na przejęcie długu.</w:t>
      </w:r>
      <w:r w:rsidR="005D50EF" w:rsidRPr="00B82623">
        <w:t xml:space="preserve"> Zamawiający jest uprawniony do rozpowsze</w:t>
      </w:r>
      <w:r w:rsidR="004566F4" w:rsidRPr="00B82623">
        <w:t>chniania Umowy w ramach GK PGE</w:t>
      </w:r>
      <w:r w:rsidR="000C6C12" w:rsidRPr="00B82623">
        <w:t>.</w:t>
      </w:r>
    </w:p>
    <w:p w14:paraId="09E8DA4B" w14:textId="6B0B7E33" w:rsidR="000C6C12" w:rsidRPr="00B82623" w:rsidRDefault="004E066E" w:rsidP="00B53017">
      <w:pPr>
        <w:pStyle w:val="Nagwek3"/>
        <w:numPr>
          <w:ilvl w:val="1"/>
          <w:numId w:val="14"/>
        </w:numPr>
      </w:pPr>
      <w:r w:rsidRPr="00B82623">
        <w:t>Wykonawca wyraża zgodę na przenoszenie wierzytelności na podmiot finansujący działalność Spółki EK</w:t>
      </w:r>
      <w:r w:rsidR="001D3C6F">
        <w:t xml:space="preserve"> Operator sp. z o.o</w:t>
      </w:r>
      <w:r w:rsidRPr="00B82623">
        <w:t>.  Wykonawca nie może dokonać cesji jakichkolwiek swoich praw i wierzytelności, a także przenieść jakichkolwiek zobowiązań wynikających z Umowy na rzecz innego podmiotu bez uprzedniej pisemnej zgody Spółki EK pod rygorem nieważności.</w:t>
      </w:r>
    </w:p>
    <w:p w14:paraId="77E414AE" w14:textId="71EC1B86" w:rsidR="00F86FE6" w:rsidRPr="00B82623" w:rsidRDefault="00AD145E" w:rsidP="00B53017">
      <w:pPr>
        <w:pStyle w:val="Nagwek3"/>
        <w:numPr>
          <w:ilvl w:val="1"/>
          <w:numId w:val="14"/>
        </w:numPr>
      </w:pPr>
      <w:r w:rsidRPr="00B82623">
        <w:t xml:space="preserve">Wykonawca nie może bez uprzedniej pisemnej zgody Zamawiającego przenieść praw </w:t>
      </w:r>
      <w:r w:rsidR="00DA6406" w:rsidRPr="00B82623">
        <w:br/>
      </w:r>
      <w:r w:rsidRPr="00B82623">
        <w:t xml:space="preserve">i obowiązków wynikających z Umowy, w tym nie może powierzyć jej wykonania w całości </w:t>
      </w:r>
      <w:r w:rsidR="00DA6406" w:rsidRPr="00B82623">
        <w:br/>
      </w:r>
      <w:r w:rsidRPr="00B82623">
        <w:t>lub w części osobom i podmiotom trzecim</w:t>
      </w:r>
      <w:r w:rsidR="00BC6A5C" w:rsidRPr="00B82623">
        <w:t xml:space="preserve"> bez uzyskania </w:t>
      </w:r>
      <w:r w:rsidR="00C9460A" w:rsidRPr="00B82623">
        <w:t>pisemnej</w:t>
      </w:r>
      <w:r w:rsidR="00BC6A5C" w:rsidRPr="00B82623">
        <w:t xml:space="preserve"> zgody Zamawiającego</w:t>
      </w:r>
      <w:r w:rsidRPr="00B82623">
        <w:t>. Za działania lub zaniechania osób i podmiotów trzecich, za pomocą, których Wykonawca wykonywał będzie Umowę, ponosi odpowiedzialność jak za własne działania lub zaniechania.</w:t>
      </w:r>
    </w:p>
    <w:p w14:paraId="03FA559E" w14:textId="7AA981EF" w:rsidR="00F86FE6" w:rsidRPr="00B82623" w:rsidRDefault="00F86FE6" w:rsidP="00B53017">
      <w:pPr>
        <w:pStyle w:val="Nagwek3"/>
        <w:numPr>
          <w:ilvl w:val="1"/>
          <w:numId w:val="14"/>
        </w:numPr>
      </w:pPr>
      <w:r w:rsidRPr="00B82623">
        <w:t>Wszelkie zmiany Umowy jak również odstąpienie</w:t>
      </w:r>
      <w:r w:rsidR="001467FF" w:rsidRPr="00B82623">
        <w:t xml:space="preserve"> i wypowiedzenie</w:t>
      </w:r>
      <w:r w:rsidRPr="00B82623">
        <w:t xml:space="preserve"> Umowy wymagają dla swej ważności zachowania formy pisemnej pod rygorem nieważności, z zastrzeżeniem wyjątków wyraźnie przewidzianych w Umowie.</w:t>
      </w:r>
      <w:r w:rsidR="00DA6406" w:rsidRPr="00B82623">
        <w:t xml:space="preserve"> W celu uniknięcia wątpliwości, Strony potwierdzają, że ilekroć w Umowie wymagane jest zachowanie formy pisemnej, w tym dla wywołania określnych skutków, za jej dochowanie uznaje się złożenie oświadczenia woli w formie elektronicznej, zgodnie z art. 78</w:t>
      </w:r>
      <w:r w:rsidR="00DA6406" w:rsidRPr="00B82623">
        <w:rPr>
          <w:vertAlign w:val="superscript"/>
        </w:rPr>
        <w:t>1</w:t>
      </w:r>
      <w:r w:rsidR="00DA6406" w:rsidRPr="00B82623">
        <w:t xml:space="preserve"> §1 Kodeksu cywilnego</w:t>
      </w:r>
    </w:p>
    <w:p w14:paraId="35B3525C" w14:textId="77777777" w:rsidR="00F86FE6" w:rsidRPr="00B82623" w:rsidRDefault="00F86FE6" w:rsidP="00B53017">
      <w:pPr>
        <w:pStyle w:val="Nagwek3"/>
        <w:numPr>
          <w:ilvl w:val="1"/>
          <w:numId w:val="14"/>
        </w:numPr>
      </w:pPr>
      <w:r w:rsidRPr="00B82623">
        <w:t>W sprawach nieuregulowanych Umową mają zastosowanie odpowiednie przepisy po</w:t>
      </w:r>
      <w:r w:rsidR="004566F4" w:rsidRPr="00B82623">
        <w:t>wszechnie obowiązującego prawa.</w:t>
      </w:r>
    </w:p>
    <w:p w14:paraId="3B6B6399" w14:textId="4153E17D" w:rsidR="00F86FE6" w:rsidRPr="00B82623" w:rsidRDefault="00F86FE6" w:rsidP="00B53017">
      <w:pPr>
        <w:pStyle w:val="Nagwek3"/>
        <w:numPr>
          <w:ilvl w:val="1"/>
          <w:numId w:val="14"/>
        </w:numPr>
      </w:pPr>
      <w:r w:rsidRPr="00B82623">
        <w:t>Strony będą dążyły do rozwiązywania sporów wynikających z niniejszej Umowy w sposób ugodowy. W przypadku, gdy spór nie zostanie rozwiązany przez Strony ugodowo w terminie 30 dni od wezwania jednej ze Stron przez drugą Stronę do ugodowego rozwiązania sporu, spór będzie rozstrzygać sąd powszechny właści</w:t>
      </w:r>
      <w:r w:rsidR="004566F4" w:rsidRPr="00B82623">
        <w:t>wy miejscowo dla Zamawiającego.</w:t>
      </w:r>
    </w:p>
    <w:p w14:paraId="21D8A5B2" w14:textId="50E57D9A" w:rsidR="00F86FE6" w:rsidRPr="00B82623" w:rsidRDefault="00F86FE6" w:rsidP="00B53017">
      <w:pPr>
        <w:pStyle w:val="Nagwek3"/>
        <w:numPr>
          <w:ilvl w:val="1"/>
          <w:numId w:val="14"/>
        </w:numPr>
      </w:pPr>
      <w:r w:rsidRPr="00B82623">
        <w:t>Nieważność lub bezskuteczność któregokolwiek z postanowień niniejszej Umowy nie ma wpływu na skuteczność pozostałych postanowień Umowy, o ile nie to jest sprzeczne z naturą Umowy lub celem jej zawarcia.</w:t>
      </w:r>
    </w:p>
    <w:p w14:paraId="0F597196" w14:textId="1B38149C" w:rsidR="00875955" w:rsidRPr="00B82623" w:rsidRDefault="00F86FE6" w:rsidP="00B53017">
      <w:pPr>
        <w:pStyle w:val="Nagwek3"/>
        <w:numPr>
          <w:ilvl w:val="1"/>
          <w:numId w:val="14"/>
        </w:numPr>
        <w:ind w:left="993" w:hanging="567"/>
      </w:pPr>
      <w:r w:rsidRPr="00B82623">
        <w:t>Umowa została sporządzona w dwóch jednobrzmiących egzemplarzach, po jednym dla każdej ze Stron</w:t>
      </w:r>
      <w:r w:rsidR="00875955" w:rsidRPr="00B82623">
        <w:t>.</w:t>
      </w:r>
    </w:p>
    <w:p w14:paraId="75674BC0" w14:textId="77777777" w:rsidR="00F86FE6" w:rsidRPr="00B82623" w:rsidRDefault="00F86FE6" w:rsidP="00B53017">
      <w:pPr>
        <w:pStyle w:val="Nagwek3"/>
        <w:numPr>
          <w:ilvl w:val="1"/>
          <w:numId w:val="14"/>
        </w:numPr>
        <w:ind w:left="993" w:hanging="567"/>
      </w:pPr>
      <w:r w:rsidRPr="00B82623">
        <w:t>Integralną cz</w:t>
      </w:r>
      <w:r w:rsidR="006262F2" w:rsidRPr="00B82623">
        <w:t>ęść Umowy stanowią następujące z</w:t>
      </w:r>
      <w:r w:rsidRPr="00B82623">
        <w:t>ałączniki:</w:t>
      </w:r>
    </w:p>
    <w:p w14:paraId="16D1F0CD" w14:textId="0DC8C4C6" w:rsidR="00657447" w:rsidRPr="00B82623" w:rsidRDefault="00D45F44" w:rsidP="00500DFF">
      <w:pPr>
        <w:pStyle w:val="Nagwek3"/>
        <w:numPr>
          <w:ilvl w:val="0"/>
          <w:numId w:val="0"/>
        </w:numPr>
        <w:ind w:left="851"/>
      </w:pPr>
      <w:r w:rsidRPr="00B82623">
        <w:t>Załącznik nr 1 – [</w:t>
      </w:r>
      <w:r w:rsidR="00E91D52" w:rsidRPr="00B82623">
        <w:t>Specyfikacja ilościowa i techniczna</w:t>
      </w:r>
      <w:r w:rsidRPr="00B82623">
        <w:t>];</w:t>
      </w:r>
    </w:p>
    <w:p w14:paraId="49DED80C" w14:textId="5A3B77CE" w:rsidR="009933F4" w:rsidRPr="00B82623" w:rsidRDefault="00F83481" w:rsidP="00500DFF">
      <w:pPr>
        <w:pStyle w:val="Nagwek3"/>
        <w:numPr>
          <w:ilvl w:val="0"/>
          <w:numId w:val="0"/>
        </w:numPr>
        <w:ind w:left="851"/>
      </w:pPr>
      <w:r w:rsidRPr="00B82623">
        <w:t xml:space="preserve">Załącznik nr </w:t>
      </w:r>
      <w:r w:rsidR="005110A9" w:rsidRPr="00B82623">
        <w:t>2</w:t>
      </w:r>
      <w:r w:rsidR="007164DC" w:rsidRPr="00B82623">
        <w:t xml:space="preserve"> </w:t>
      </w:r>
      <w:r w:rsidR="009933F4" w:rsidRPr="00B82623">
        <w:t>–</w:t>
      </w:r>
      <w:r w:rsidR="007164DC" w:rsidRPr="00B82623">
        <w:t xml:space="preserve"> [Wzór protokołu odbioru]</w:t>
      </w:r>
      <w:r w:rsidR="009933F4" w:rsidRPr="00B82623">
        <w:t>;</w:t>
      </w:r>
    </w:p>
    <w:p w14:paraId="65F54AFE" w14:textId="48342474" w:rsidR="00750F76" w:rsidRPr="00B82623" w:rsidRDefault="009933F4" w:rsidP="00500DFF">
      <w:pPr>
        <w:pStyle w:val="Nagwek3"/>
        <w:numPr>
          <w:ilvl w:val="0"/>
          <w:numId w:val="0"/>
        </w:numPr>
        <w:ind w:left="851"/>
      </w:pPr>
      <w:r w:rsidRPr="00B82623">
        <w:t xml:space="preserve">Załącznik nr </w:t>
      </w:r>
      <w:r w:rsidR="005110A9" w:rsidRPr="00B82623">
        <w:t>3</w:t>
      </w:r>
      <w:r w:rsidR="00625885" w:rsidRPr="00B82623">
        <w:t xml:space="preserve"> </w:t>
      </w:r>
      <w:r w:rsidRPr="00B82623">
        <w:t>– [</w:t>
      </w:r>
      <w:r w:rsidR="7C74CF43" w:rsidRPr="00B82623">
        <w:t>K</w:t>
      </w:r>
      <w:r w:rsidR="00B82623">
        <w:t>l</w:t>
      </w:r>
      <w:r w:rsidRPr="00B82623">
        <w:t>auzul</w:t>
      </w:r>
      <w:r w:rsidR="579BA31B" w:rsidRPr="00B82623">
        <w:t>a</w:t>
      </w:r>
      <w:r w:rsidRPr="00B82623">
        <w:t xml:space="preserve"> informacyjn</w:t>
      </w:r>
      <w:r w:rsidR="7CA954C9" w:rsidRPr="00B82623">
        <w:t>a</w:t>
      </w:r>
      <w:r w:rsidRPr="00B82623">
        <w:t xml:space="preserve"> Zamawiającego]</w:t>
      </w:r>
      <w:r w:rsidR="00437A4A" w:rsidRPr="00B82623">
        <w:t>;</w:t>
      </w:r>
    </w:p>
    <w:p w14:paraId="03630D22" w14:textId="6606363E" w:rsidR="00AD5A73" w:rsidRDefault="00437A4A" w:rsidP="00A210B6">
      <w:pPr>
        <w:spacing w:after="0"/>
        <w:ind w:left="143" w:firstLine="708"/>
        <w:jc w:val="both"/>
        <w:rPr>
          <w:rFonts w:ascii="Arial Narrow" w:hAnsi="Arial Narrow"/>
          <w:lang w:eastAsia="pl-PL"/>
        </w:rPr>
      </w:pPr>
      <w:r w:rsidRPr="00B82623">
        <w:rPr>
          <w:rFonts w:ascii="Arial Narrow" w:hAnsi="Arial Narrow"/>
          <w:lang w:eastAsia="pl-PL"/>
        </w:rPr>
        <w:t>Załącznik nr 4 – [</w:t>
      </w:r>
      <w:r w:rsidR="31D80A31" w:rsidRPr="00B82623">
        <w:rPr>
          <w:rFonts w:ascii="Arial Narrow" w:hAnsi="Arial Narrow"/>
          <w:lang w:eastAsia="pl-PL"/>
        </w:rPr>
        <w:t>K</w:t>
      </w:r>
      <w:r w:rsidRPr="00B82623">
        <w:rPr>
          <w:rFonts w:ascii="Arial Narrow" w:hAnsi="Arial Narrow"/>
          <w:lang w:eastAsia="pl-PL"/>
        </w:rPr>
        <w:t>lauzul</w:t>
      </w:r>
      <w:r w:rsidR="2B4067A1" w:rsidRPr="00B82623">
        <w:rPr>
          <w:rFonts w:ascii="Arial Narrow" w:hAnsi="Arial Narrow"/>
          <w:lang w:eastAsia="pl-PL"/>
        </w:rPr>
        <w:t>a</w:t>
      </w:r>
      <w:r w:rsidRPr="00B82623">
        <w:rPr>
          <w:rFonts w:ascii="Arial Narrow" w:hAnsi="Arial Narrow"/>
          <w:lang w:eastAsia="pl-PL"/>
        </w:rPr>
        <w:t xml:space="preserve"> informacyjn</w:t>
      </w:r>
      <w:r w:rsidR="71CFF510" w:rsidRPr="00B82623">
        <w:rPr>
          <w:rFonts w:ascii="Arial Narrow" w:hAnsi="Arial Narrow"/>
          <w:lang w:eastAsia="pl-PL"/>
        </w:rPr>
        <w:t>a</w:t>
      </w:r>
      <w:r w:rsidRPr="00B82623">
        <w:rPr>
          <w:rFonts w:ascii="Arial Narrow" w:hAnsi="Arial Narrow"/>
          <w:lang w:eastAsia="pl-PL"/>
        </w:rPr>
        <w:t xml:space="preserve"> Wykonawcy]</w:t>
      </w:r>
      <w:r w:rsidR="003E0C1D">
        <w:rPr>
          <w:rFonts w:ascii="Arial Narrow" w:hAnsi="Arial Narrow"/>
          <w:lang w:eastAsia="pl-PL"/>
        </w:rPr>
        <w:t>;</w:t>
      </w:r>
    </w:p>
    <w:p w14:paraId="359D9B11" w14:textId="77777777" w:rsidR="00127899" w:rsidRDefault="00054FC3" w:rsidP="003E0C1D">
      <w:pPr>
        <w:spacing w:after="0"/>
        <w:ind w:left="143" w:firstLine="708"/>
        <w:rPr>
          <w:rFonts w:ascii="Arial Narrow" w:hAnsi="Arial Narrow"/>
          <w:lang w:eastAsia="pl-PL"/>
        </w:rPr>
      </w:pPr>
      <w:r w:rsidRPr="00181BA5">
        <w:rPr>
          <w:rFonts w:ascii="Arial Narrow" w:hAnsi="Arial Narrow"/>
          <w:lang w:eastAsia="pl-PL"/>
        </w:rPr>
        <w:t>Załącznik nr 5 – [Ochrona Informacji Sensytywnych]</w:t>
      </w:r>
      <w:r w:rsidR="003E0C1D">
        <w:rPr>
          <w:rFonts w:ascii="Arial Narrow" w:hAnsi="Arial Narrow"/>
          <w:lang w:eastAsia="pl-PL"/>
        </w:rPr>
        <w:t>;</w:t>
      </w:r>
    </w:p>
    <w:p w14:paraId="75575CDF" w14:textId="59EEB4DE" w:rsidR="003E0C1D" w:rsidRDefault="003E0C1D" w:rsidP="003E0C1D">
      <w:pPr>
        <w:spacing w:after="0"/>
        <w:ind w:left="143" w:firstLine="708"/>
        <w:rPr>
          <w:rFonts w:ascii="Arial Narrow" w:hAnsi="Arial Narrow"/>
          <w:lang w:eastAsia="pl-PL"/>
        </w:rPr>
      </w:pPr>
      <w:r>
        <w:rPr>
          <w:rFonts w:ascii="Arial Narrow" w:hAnsi="Arial Narrow"/>
          <w:lang w:eastAsia="pl-PL"/>
        </w:rPr>
        <w:lastRenderedPageBreak/>
        <w:t>Załącznik nr 6 – [Klauzula sankcyjna]</w:t>
      </w:r>
    </w:p>
    <w:p w14:paraId="3CFC347C" w14:textId="77777777" w:rsidR="00804BC3" w:rsidRDefault="00804BC3" w:rsidP="00200D83">
      <w:pPr>
        <w:spacing w:after="0"/>
        <w:rPr>
          <w:rFonts w:ascii="Arial Narrow" w:hAnsi="Arial Narrow"/>
          <w:lang w:eastAsia="pl-PL"/>
        </w:rPr>
      </w:pPr>
    </w:p>
    <w:p w14:paraId="083B6028" w14:textId="77777777" w:rsidR="00804BC3" w:rsidRDefault="00804BC3" w:rsidP="00200D83">
      <w:pPr>
        <w:spacing w:after="0"/>
        <w:rPr>
          <w:rFonts w:ascii="Arial Narrow" w:hAnsi="Arial Narrow"/>
          <w:lang w:eastAsia="pl-PL"/>
        </w:rPr>
      </w:pPr>
    </w:p>
    <w:p w14:paraId="20CA2F1C" w14:textId="77777777" w:rsidR="00804BC3" w:rsidRDefault="00804BC3" w:rsidP="00200D83">
      <w:pPr>
        <w:spacing w:after="0"/>
        <w:rPr>
          <w:rFonts w:ascii="Arial Narrow" w:hAnsi="Arial Narrow"/>
          <w:lang w:eastAsia="pl-PL"/>
        </w:rPr>
      </w:pPr>
    </w:p>
    <w:p w14:paraId="52FDF792" w14:textId="77777777" w:rsidR="00804BC3" w:rsidRDefault="00804BC3" w:rsidP="00200D83">
      <w:pPr>
        <w:spacing w:after="0"/>
        <w:rPr>
          <w:rFonts w:ascii="Arial Narrow" w:hAnsi="Arial Narrow"/>
          <w:lang w:eastAsia="pl-PL"/>
        </w:rPr>
      </w:pPr>
    </w:p>
    <w:p w14:paraId="1B3C67BE" w14:textId="77777777" w:rsidR="00804BC3" w:rsidRDefault="00804BC3" w:rsidP="00200D83">
      <w:pPr>
        <w:spacing w:after="0"/>
        <w:rPr>
          <w:rFonts w:ascii="Arial Narrow" w:hAnsi="Arial Narrow"/>
          <w:lang w:eastAsia="pl-PL"/>
        </w:rPr>
      </w:pPr>
    </w:p>
    <w:p w14:paraId="7FB035C5" w14:textId="77777777" w:rsidR="009A79AB" w:rsidRDefault="00F32D56" w:rsidP="00804BC3">
      <w:pPr>
        <w:tabs>
          <w:tab w:val="left" w:pos="2590"/>
        </w:tabs>
        <w:rPr>
          <w:rFonts w:ascii="Arial Narrow" w:eastAsia="Times New Roman" w:hAnsi="Arial Narrow" w:cs="Arial"/>
          <w:bCs/>
          <w:iCs/>
          <w:lang w:eastAsia="pl-PL"/>
        </w:rPr>
      </w:pPr>
      <w:r>
        <w:rPr>
          <w:noProof/>
          <w:sz w:val="24"/>
          <w:szCs w:val="24"/>
        </w:rPr>
        <w:drawing>
          <wp:inline distT="0" distB="0" distL="0" distR="0" wp14:anchorId="71E69739" wp14:editId="212051D4">
            <wp:extent cx="4432300" cy="1921566"/>
            <wp:effectExtent l="0" t="0" r="0" b="0"/>
            <wp:docPr id="10" name="Obraz 10" descr="Obraz zawierający czarne, ciemność&#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Obraz 10" descr="Obraz zawierający czarne, ciemność&#10;&#10;Zawartość wygenerowana przez AI może być niepoprawna."/>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94571" cy="1948563"/>
                    </a:xfrm>
                    <a:prstGeom prst="rect">
                      <a:avLst/>
                    </a:prstGeom>
                    <a:noFill/>
                  </pic:spPr>
                </pic:pic>
              </a:graphicData>
            </a:graphic>
          </wp:inline>
        </w:drawing>
      </w:r>
    </w:p>
    <w:p w14:paraId="2DC3E8E4" w14:textId="77777777" w:rsidR="009A79AB" w:rsidRDefault="009A79AB" w:rsidP="00804BC3">
      <w:pPr>
        <w:tabs>
          <w:tab w:val="left" w:pos="2590"/>
        </w:tabs>
        <w:rPr>
          <w:rFonts w:ascii="Arial Narrow" w:eastAsia="Times New Roman" w:hAnsi="Arial Narrow" w:cs="Arial"/>
          <w:bCs/>
          <w:iCs/>
          <w:lang w:eastAsia="pl-PL"/>
        </w:rPr>
      </w:pPr>
    </w:p>
    <w:p w14:paraId="1E9E7149" w14:textId="77777777" w:rsidR="009A79AB" w:rsidRDefault="009A79AB" w:rsidP="00804BC3">
      <w:pPr>
        <w:tabs>
          <w:tab w:val="left" w:pos="2590"/>
        </w:tabs>
        <w:rPr>
          <w:rFonts w:ascii="Arial Narrow" w:eastAsia="Times New Roman" w:hAnsi="Arial Narrow" w:cs="Arial"/>
          <w:bCs/>
          <w:iCs/>
          <w:lang w:eastAsia="pl-PL"/>
        </w:rPr>
      </w:pPr>
    </w:p>
    <w:p w14:paraId="4522C717" w14:textId="77777777" w:rsidR="0069541E" w:rsidRDefault="0069541E" w:rsidP="00411590">
      <w:pPr>
        <w:spacing w:after="0"/>
        <w:rPr>
          <w:rFonts w:ascii="Arial Narrow" w:hAnsi="Arial Narrow" w:cs="Arial"/>
          <w:b/>
        </w:rPr>
      </w:pPr>
    </w:p>
    <w:p w14:paraId="380BC9A1" w14:textId="77777777" w:rsidR="0069541E" w:rsidRDefault="0069541E" w:rsidP="00411590">
      <w:pPr>
        <w:spacing w:after="0"/>
        <w:rPr>
          <w:rFonts w:ascii="Arial Narrow" w:hAnsi="Arial Narrow" w:cs="Arial"/>
          <w:b/>
        </w:rPr>
      </w:pPr>
    </w:p>
    <w:p w14:paraId="4A743896" w14:textId="07BA83A3" w:rsidR="009C663F" w:rsidRPr="00FB4418" w:rsidRDefault="009C663F" w:rsidP="00C33940">
      <w:pPr>
        <w:ind w:left="284"/>
        <w:rPr>
          <w:rFonts w:ascii="Arial" w:eastAsia="Times New Roman" w:hAnsi="Arial" w:cs="Arial"/>
          <w:sz w:val="24"/>
          <w:szCs w:val="20"/>
        </w:rPr>
      </w:pPr>
    </w:p>
    <w:p w14:paraId="2D86B8CE" w14:textId="77777777" w:rsidR="0058119B" w:rsidRDefault="0058119B" w:rsidP="00C33940">
      <w:pPr>
        <w:pageBreakBefore/>
        <w:spacing w:after="0" w:line="288" w:lineRule="auto"/>
        <w:ind w:left="284"/>
        <w:jc w:val="both"/>
        <w:rPr>
          <w:rFonts w:ascii="Arial" w:eastAsia="Times New Roman" w:hAnsi="Arial" w:cs="Arial"/>
          <w:b/>
          <w:sz w:val="20"/>
          <w:szCs w:val="20"/>
        </w:rPr>
        <w:sectPr w:rsidR="0058119B" w:rsidSect="00D214DF">
          <w:headerReference w:type="even" r:id="rId14"/>
          <w:headerReference w:type="default" r:id="rId15"/>
          <w:footerReference w:type="default" r:id="rId16"/>
          <w:headerReference w:type="first" r:id="rId17"/>
          <w:pgSz w:w="11906" w:h="16838"/>
          <w:pgMar w:top="1417" w:right="1417" w:bottom="1417" w:left="1417" w:header="708" w:footer="708" w:gutter="0"/>
          <w:cols w:space="708"/>
          <w:docGrid w:linePitch="360"/>
        </w:sectPr>
      </w:pPr>
    </w:p>
    <w:p w14:paraId="7889E48E" w14:textId="64D1E1E1" w:rsidR="00695BA0" w:rsidRPr="00370874" w:rsidRDefault="00C21457" w:rsidP="00C33940">
      <w:pPr>
        <w:pageBreakBefore/>
        <w:spacing w:after="0" w:line="288" w:lineRule="auto"/>
        <w:ind w:left="284"/>
        <w:jc w:val="both"/>
        <w:rPr>
          <w:rFonts w:ascii="Arial Narrow" w:eastAsia="Times New Roman" w:hAnsi="Arial Narrow" w:cs="Arial"/>
          <w:b/>
        </w:rPr>
      </w:pPr>
      <w:r w:rsidRPr="00A210B6">
        <w:rPr>
          <w:rFonts w:ascii="Arial Narrow" w:eastAsia="Times New Roman" w:hAnsi="Arial Narrow" w:cs="Arial"/>
          <w:b/>
          <w:sz w:val="24"/>
          <w:szCs w:val="24"/>
        </w:rPr>
        <w:lastRenderedPageBreak/>
        <w:t xml:space="preserve">Załącznik </w:t>
      </w:r>
      <w:r w:rsidR="00695BA0" w:rsidRPr="00A210B6">
        <w:rPr>
          <w:rFonts w:ascii="Arial Narrow" w:eastAsia="Times New Roman" w:hAnsi="Arial Narrow" w:cs="Arial"/>
          <w:b/>
          <w:sz w:val="24"/>
          <w:szCs w:val="24"/>
        </w:rPr>
        <w:t xml:space="preserve">nr </w:t>
      </w:r>
      <w:r w:rsidR="005110A9" w:rsidRPr="00A210B6">
        <w:rPr>
          <w:rFonts w:ascii="Arial Narrow" w:eastAsia="Times New Roman" w:hAnsi="Arial Narrow" w:cs="Arial"/>
          <w:b/>
          <w:sz w:val="24"/>
          <w:szCs w:val="24"/>
        </w:rPr>
        <w:t>2</w:t>
      </w:r>
      <w:r w:rsidR="00D05F4B" w:rsidRPr="00A210B6">
        <w:rPr>
          <w:rFonts w:ascii="Arial Narrow" w:eastAsia="Times New Roman" w:hAnsi="Arial Narrow" w:cs="Arial"/>
          <w:b/>
          <w:sz w:val="24"/>
          <w:szCs w:val="24"/>
        </w:rPr>
        <w:t xml:space="preserve"> </w:t>
      </w:r>
      <w:r w:rsidR="00695BA0" w:rsidRPr="00A210B6">
        <w:rPr>
          <w:rFonts w:ascii="Arial Narrow" w:eastAsia="Times New Roman" w:hAnsi="Arial Narrow" w:cs="Arial"/>
          <w:b/>
          <w:sz w:val="24"/>
          <w:szCs w:val="24"/>
        </w:rPr>
        <w:t>– WZÓR PROTOKOŁU ODBIORU</w:t>
      </w:r>
    </w:p>
    <w:p w14:paraId="5D120EC0" w14:textId="507102E7" w:rsidR="00695BA0" w:rsidRPr="00370874" w:rsidRDefault="00695BA0" w:rsidP="00C33940">
      <w:pPr>
        <w:spacing w:after="0" w:line="288" w:lineRule="auto"/>
        <w:ind w:left="284"/>
        <w:jc w:val="both"/>
        <w:rPr>
          <w:rFonts w:ascii="Arial Narrow" w:eastAsia="Times New Roman" w:hAnsi="Arial Narrow" w:cs="Arial"/>
        </w:rPr>
      </w:pPr>
    </w:p>
    <w:p w14:paraId="6ACF44E3" w14:textId="5C1580A0" w:rsidR="00370874" w:rsidRDefault="005110A9" w:rsidP="00A210B6">
      <w:pPr>
        <w:spacing w:after="0"/>
        <w:ind w:left="284"/>
        <w:jc w:val="center"/>
        <w:rPr>
          <w:rFonts w:ascii="Arial Narrow" w:eastAsia="Times New Roman" w:hAnsi="Arial Narrow" w:cs="Arial"/>
        </w:rPr>
      </w:pPr>
      <w:r w:rsidRPr="00370874">
        <w:rPr>
          <w:rFonts w:ascii="Arial Narrow" w:eastAsia="Times New Roman" w:hAnsi="Arial Narrow" w:cs="Arial"/>
          <w:b/>
          <w:bCs/>
        </w:rPr>
        <w:t>PROTOKÓŁ</w:t>
      </w:r>
      <w:r w:rsidR="00370874">
        <w:rPr>
          <w:rFonts w:ascii="Arial Narrow" w:eastAsia="Times New Roman" w:hAnsi="Arial Narrow" w:cs="Arial"/>
          <w:b/>
          <w:bCs/>
        </w:rPr>
        <w:t xml:space="preserve"> </w:t>
      </w:r>
      <w:r w:rsidRPr="00370874">
        <w:rPr>
          <w:rFonts w:ascii="Arial Narrow" w:eastAsia="Times New Roman" w:hAnsi="Arial Narrow" w:cs="Arial"/>
          <w:b/>
          <w:bCs/>
        </w:rPr>
        <w:t>ODBIORU</w:t>
      </w:r>
    </w:p>
    <w:p w14:paraId="0374D8A3" w14:textId="66C97FF7" w:rsidR="005110A9" w:rsidRPr="00F32D56" w:rsidRDefault="005110A9" w:rsidP="00A210B6">
      <w:pPr>
        <w:spacing w:after="0"/>
        <w:ind w:left="284"/>
        <w:jc w:val="both"/>
        <w:rPr>
          <w:rFonts w:ascii="Arial Narrow" w:eastAsia="Times New Roman" w:hAnsi="Arial Narrow" w:cs="Arial"/>
        </w:rPr>
      </w:pPr>
      <w:r w:rsidRPr="00F32D56">
        <w:rPr>
          <w:rFonts w:ascii="Arial Narrow" w:eastAsia="Times New Roman" w:hAnsi="Arial Narrow" w:cs="Arial"/>
        </w:rPr>
        <w:t xml:space="preserve">dot. Umowy na </w:t>
      </w:r>
      <w:r w:rsidRPr="00F32D56">
        <w:rPr>
          <w:rFonts w:ascii="Arial Narrow" w:eastAsia="Times New Roman" w:hAnsi="Arial Narrow" w:cs="Arial"/>
          <w:b/>
          <w:bCs/>
        </w:rPr>
        <w:t xml:space="preserve">Dostawę </w:t>
      </w:r>
      <w:r w:rsidR="002B74B9" w:rsidRPr="00F32D56">
        <w:rPr>
          <w:rFonts w:ascii="Arial Narrow" w:hAnsi="Arial Narrow" w:cs="Arial"/>
          <w:b/>
        </w:rPr>
        <w:t>urządzeń, oprogramowania i usług dedykowanych dla systemu informatycznego OT</w:t>
      </w:r>
      <w:r w:rsidR="002B74B9" w:rsidRPr="00F32D56">
        <w:rPr>
          <w:rFonts w:ascii="Arial Narrow" w:eastAsia="Times New Roman" w:hAnsi="Arial Narrow" w:cs="Arial"/>
        </w:rPr>
        <w:t xml:space="preserve"> </w:t>
      </w:r>
      <w:r w:rsidRPr="00F32D56">
        <w:rPr>
          <w:rFonts w:ascii="Arial Narrow" w:eastAsia="Times New Roman" w:hAnsi="Arial Narrow" w:cs="Arial"/>
        </w:rPr>
        <w:t>nr ……………………. z dnia ……………………………</w:t>
      </w:r>
    </w:p>
    <w:p w14:paraId="34A793F9" w14:textId="77777777" w:rsidR="005110A9" w:rsidRPr="00F32D56" w:rsidRDefault="005954B2" w:rsidP="00A210B6">
      <w:pPr>
        <w:spacing w:after="0"/>
        <w:ind w:left="284"/>
        <w:jc w:val="both"/>
        <w:rPr>
          <w:rFonts w:ascii="Arial Narrow" w:eastAsia="Times New Roman" w:hAnsi="Arial Narrow" w:cs="Arial"/>
        </w:rPr>
      </w:pPr>
      <w:r>
        <w:rPr>
          <w:rFonts w:ascii="Arial Narrow" w:eastAsia="Times New Roman" w:hAnsi="Arial Narrow" w:cs="Arial"/>
        </w:rPr>
        <w:pict w14:anchorId="52E0EDF4">
          <v:rect id="_x0000_i1025" style="width:0;height:1.5pt" o:hralign="center" o:hrstd="t" o:hr="t" fillcolor="#a0a0a0" stroked="f"/>
        </w:pict>
      </w:r>
    </w:p>
    <w:p w14:paraId="1BE4781F" w14:textId="77777777" w:rsidR="005110A9" w:rsidRPr="00F32D56" w:rsidRDefault="005110A9" w:rsidP="00A210B6">
      <w:pPr>
        <w:spacing w:after="0"/>
        <w:ind w:left="284"/>
        <w:jc w:val="both"/>
        <w:rPr>
          <w:rFonts w:ascii="Arial Narrow" w:eastAsia="Times New Roman" w:hAnsi="Arial Narrow" w:cs="Arial"/>
          <w:b/>
          <w:bCs/>
        </w:rPr>
      </w:pPr>
      <w:r w:rsidRPr="00F32D56">
        <w:rPr>
          <w:rFonts w:ascii="Arial Narrow" w:eastAsia="Times New Roman" w:hAnsi="Arial Narrow" w:cs="Arial"/>
          <w:b/>
          <w:bCs/>
        </w:rPr>
        <w:t>1. Stwierdzamy, że w ramach ww. Umowy Wykonawca dostarczył:</w:t>
      </w:r>
    </w:p>
    <w:p w14:paraId="26E10DBD" w14:textId="77777777" w:rsidR="005110A9" w:rsidRPr="00F32D56" w:rsidRDefault="005110A9" w:rsidP="00A210B6">
      <w:pPr>
        <w:numPr>
          <w:ilvl w:val="0"/>
          <w:numId w:val="6"/>
        </w:numPr>
        <w:spacing w:after="0"/>
        <w:jc w:val="both"/>
        <w:rPr>
          <w:rFonts w:ascii="Arial Narrow" w:eastAsia="Times New Roman" w:hAnsi="Arial Narrow" w:cs="Arial"/>
        </w:rPr>
      </w:pPr>
      <w:r w:rsidRPr="00F32D56">
        <w:rPr>
          <w:rFonts w:ascii="Arial Narrow" w:eastAsia="Times New Roman" w:hAnsi="Arial Narrow" w:cs="Arial"/>
        </w:rPr>
        <w:t>..................................................................................</w:t>
      </w:r>
    </w:p>
    <w:p w14:paraId="22D8C249" w14:textId="77777777" w:rsidR="005110A9" w:rsidRPr="00F32D56" w:rsidRDefault="005110A9" w:rsidP="00A210B6">
      <w:pPr>
        <w:numPr>
          <w:ilvl w:val="0"/>
          <w:numId w:val="6"/>
        </w:numPr>
        <w:spacing w:after="0"/>
        <w:jc w:val="both"/>
        <w:rPr>
          <w:rFonts w:ascii="Arial Narrow" w:eastAsia="Times New Roman" w:hAnsi="Arial Narrow" w:cs="Arial"/>
        </w:rPr>
      </w:pPr>
      <w:r w:rsidRPr="00F32D56">
        <w:rPr>
          <w:rFonts w:ascii="Arial Narrow" w:eastAsia="Times New Roman" w:hAnsi="Arial Narrow" w:cs="Arial"/>
        </w:rPr>
        <w:t>..................................................................................</w:t>
      </w:r>
    </w:p>
    <w:p w14:paraId="70A22DF4" w14:textId="77777777" w:rsidR="005110A9" w:rsidRPr="00F32D56" w:rsidRDefault="005110A9" w:rsidP="00A210B6">
      <w:pPr>
        <w:numPr>
          <w:ilvl w:val="0"/>
          <w:numId w:val="6"/>
        </w:numPr>
        <w:spacing w:after="0"/>
        <w:jc w:val="both"/>
        <w:rPr>
          <w:rFonts w:ascii="Arial Narrow" w:eastAsia="Times New Roman" w:hAnsi="Arial Narrow" w:cs="Arial"/>
        </w:rPr>
      </w:pPr>
      <w:r w:rsidRPr="00F32D56">
        <w:rPr>
          <w:rFonts w:ascii="Arial Narrow" w:eastAsia="Times New Roman" w:hAnsi="Arial Narrow" w:cs="Arial"/>
        </w:rPr>
        <w:t>..................................................................................</w:t>
      </w:r>
    </w:p>
    <w:p w14:paraId="18C9D5C4" w14:textId="77777777" w:rsidR="005110A9" w:rsidRPr="00F32D56" w:rsidRDefault="005110A9" w:rsidP="00A210B6">
      <w:pPr>
        <w:numPr>
          <w:ilvl w:val="0"/>
          <w:numId w:val="6"/>
        </w:numPr>
        <w:spacing w:after="0"/>
        <w:jc w:val="both"/>
        <w:rPr>
          <w:rFonts w:ascii="Arial Narrow" w:eastAsia="Times New Roman" w:hAnsi="Arial Narrow" w:cs="Arial"/>
        </w:rPr>
      </w:pPr>
      <w:r w:rsidRPr="00F32D56">
        <w:rPr>
          <w:rFonts w:ascii="Arial Narrow" w:eastAsia="Times New Roman" w:hAnsi="Arial Narrow" w:cs="Arial"/>
        </w:rPr>
        <w:t>..................................................................................</w:t>
      </w:r>
    </w:p>
    <w:p w14:paraId="121A77E1" w14:textId="77777777" w:rsidR="005110A9" w:rsidRPr="00F32D56" w:rsidRDefault="005110A9" w:rsidP="00A210B6">
      <w:pPr>
        <w:numPr>
          <w:ilvl w:val="0"/>
          <w:numId w:val="6"/>
        </w:numPr>
        <w:spacing w:after="0"/>
        <w:jc w:val="both"/>
        <w:rPr>
          <w:rFonts w:ascii="Arial Narrow" w:eastAsia="Times New Roman" w:hAnsi="Arial Narrow" w:cs="Arial"/>
        </w:rPr>
      </w:pPr>
      <w:r w:rsidRPr="00F32D56">
        <w:rPr>
          <w:rFonts w:ascii="Arial Narrow" w:eastAsia="Times New Roman" w:hAnsi="Arial Narrow" w:cs="Arial"/>
        </w:rPr>
        <w:t>..................................................................................</w:t>
      </w:r>
    </w:p>
    <w:p w14:paraId="1C75A4A5" w14:textId="4C74C77A" w:rsidR="005110A9" w:rsidRPr="00F32D56" w:rsidRDefault="005110A9" w:rsidP="00A210B6">
      <w:pPr>
        <w:spacing w:after="0"/>
        <w:ind w:left="284"/>
        <w:jc w:val="both"/>
        <w:rPr>
          <w:rFonts w:ascii="Arial Narrow" w:eastAsia="Times New Roman" w:hAnsi="Arial Narrow" w:cs="Arial"/>
        </w:rPr>
      </w:pPr>
      <w:r w:rsidRPr="00F32D56">
        <w:rPr>
          <w:rFonts w:ascii="Arial Narrow" w:eastAsia="Times New Roman" w:hAnsi="Arial Narrow" w:cs="Arial"/>
          <w:i/>
          <w:iCs/>
        </w:rPr>
        <w:t xml:space="preserve">(np. </w:t>
      </w:r>
      <w:r w:rsidR="00181BA5">
        <w:rPr>
          <w:rFonts w:ascii="Arial Narrow" w:eastAsia="Times New Roman" w:hAnsi="Arial Narrow" w:cs="Arial"/>
          <w:i/>
          <w:iCs/>
        </w:rPr>
        <w:t>………</w:t>
      </w:r>
      <w:proofErr w:type="gramStart"/>
      <w:r w:rsidRPr="00F32D56">
        <w:rPr>
          <w:rFonts w:ascii="Arial Narrow" w:eastAsia="Times New Roman" w:hAnsi="Arial Narrow" w:cs="Arial"/>
          <w:i/>
          <w:iCs/>
        </w:rPr>
        <w:t>”,  itd.</w:t>
      </w:r>
      <w:proofErr w:type="gramEnd"/>
      <w:r w:rsidRPr="00F32D56">
        <w:rPr>
          <w:rFonts w:ascii="Arial Narrow" w:eastAsia="Times New Roman" w:hAnsi="Arial Narrow" w:cs="Arial"/>
          <w:i/>
          <w:iCs/>
        </w:rPr>
        <w:t>)</w:t>
      </w:r>
    </w:p>
    <w:p w14:paraId="683A005E" w14:textId="77777777" w:rsidR="005110A9" w:rsidRPr="00F32D56" w:rsidRDefault="005954B2" w:rsidP="00A210B6">
      <w:pPr>
        <w:spacing w:after="0"/>
        <w:ind w:left="284"/>
        <w:jc w:val="both"/>
        <w:rPr>
          <w:rFonts w:ascii="Arial Narrow" w:eastAsia="Times New Roman" w:hAnsi="Arial Narrow" w:cs="Arial"/>
        </w:rPr>
      </w:pPr>
      <w:r>
        <w:rPr>
          <w:rFonts w:ascii="Arial Narrow" w:eastAsia="Times New Roman" w:hAnsi="Arial Narrow" w:cs="Arial"/>
        </w:rPr>
        <w:pict w14:anchorId="1A157D30">
          <v:rect id="_x0000_i1026" style="width:0;height:1.5pt" o:hralign="center" o:hrstd="t" o:hr="t" fillcolor="#a0a0a0" stroked="f"/>
        </w:pict>
      </w:r>
    </w:p>
    <w:p w14:paraId="142CF95B" w14:textId="77777777" w:rsidR="005110A9" w:rsidRPr="00F32D56" w:rsidRDefault="005110A9" w:rsidP="00A210B6">
      <w:pPr>
        <w:spacing w:after="0"/>
        <w:ind w:left="284"/>
        <w:jc w:val="both"/>
        <w:rPr>
          <w:rFonts w:ascii="Arial Narrow" w:eastAsia="Times New Roman" w:hAnsi="Arial Narrow" w:cs="Arial"/>
          <w:b/>
          <w:bCs/>
        </w:rPr>
      </w:pPr>
      <w:r w:rsidRPr="00F32D56">
        <w:rPr>
          <w:rFonts w:ascii="Arial Narrow" w:eastAsia="Times New Roman" w:hAnsi="Arial Narrow" w:cs="Arial"/>
          <w:b/>
          <w:bCs/>
        </w:rPr>
        <w:t xml:space="preserve">2. Stwierdzamy, że przedmiot Umowy został zrealizowany w całości, bez </w:t>
      </w:r>
      <w:proofErr w:type="gramStart"/>
      <w:r w:rsidRPr="00F32D56">
        <w:rPr>
          <w:rFonts w:ascii="Arial Narrow" w:eastAsia="Times New Roman" w:hAnsi="Arial Narrow" w:cs="Arial"/>
          <w:b/>
          <w:bCs/>
        </w:rPr>
        <w:t>zastrzeżeń.*</w:t>
      </w:r>
      <w:proofErr w:type="gramEnd"/>
    </w:p>
    <w:p w14:paraId="1C66DE6B" w14:textId="77777777" w:rsidR="005110A9" w:rsidRPr="00F32D56" w:rsidRDefault="005110A9" w:rsidP="00A210B6">
      <w:pPr>
        <w:spacing w:after="0"/>
        <w:ind w:left="284"/>
        <w:jc w:val="both"/>
        <w:rPr>
          <w:rFonts w:ascii="Arial Narrow" w:eastAsia="Times New Roman" w:hAnsi="Arial Narrow" w:cs="Arial"/>
          <w:b/>
          <w:bCs/>
        </w:rPr>
      </w:pPr>
      <w:r w:rsidRPr="00F32D56">
        <w:rPr>
          <w:rFonts w:ascii="Arial Narrow" w:eastAsia="Times New Roman" w:hAnsi="Arial Narrow" w:cs="Arial"/>
          <w:b/>
          <w:bCs/>
        </w:rPr>
        <w:t xml:space="preserve">3. Stwierdzamy, że przedmiot Umowy został zrealizowany z następującymi </w:t>
      </w:r>
      <w:proofErr w:type="gramStart"/>
      <w:r w:rsidRPr="00F32D56">
        <w:rPr>
          <w:rFonts w:ascii="Arial Narrow" w:eastAsia="Times New Roman" w:hAnsi="Arial Narrow" w:cs="Arial"/>
          <w:b/>
          <w:bCs/>
        </w:rPr>
        <w:t>zastrzeżeniami:*</w:t>
      </w:r>
      <w:proofErr w:type="gramEnd"/>
    </w:p>
    <w:p w14:paraId="316F77DA" w14:textId="77777777" w:rsidR="005110A9" w:rsidRPr="00F32D56" w:rsidRDefault="005110A9" w:rsidP="00A210B6">
      <w:pPr>
        <w:numPr>
          <w:ilvl w:val="0"/>
          <w:numId w:val="7"/>
        </w:numPr>
        <w:spacing w:after="0"/>
        <w:jc w:val="both"/>
        <w:rPr>
          <w:rFonts w:ascii="Arial Narrow" w:eastAsia="Times New Roman" w:hAnsi="Arial Narrow" w:cs="Arial"/>
        </w:rPr>
      </w:pPr>
      <w:r w:rsidRPr="00F32D56">
        <w:rPr>
          <w:rFonts w:ascii="Arial Narrow" w:eastAsia="Times New Roman" w:hAnsi="Arial Narrow" w:cs="Arial"/>
        </w:rPr>
        <w:t>..................................................................................</w:t>
      </w:r>
    </w:p>
    <w:p w14:paraId="1C55BCE4" w14:textId="77777777" w:rsidR="005110A9" w:rsidRPr="00F32D56" w:rsidRDefault="005110A9" w:rsidP="00A210B6">
      <w:pPr>
        <w:numPr>
          <w:ilvl w:val="0"/>
          <w:numId w:val="7"/>
        </w:numPr>
        <w:spacing w:after="0"/>
        <w:jc w:val="both"/>
        <w:rPr>
          <w:rFonts w:ascii="Arial Narrow" w:eastAsia="Times New Roman" w:hAnsi="Arial Narrow" w:cs="Arial"/>
        </w:rPr>
      </w:pPr>
      <w:r w:rsidRPr="00F32D56">
        <w:rPr>
          <w:rFonts w:ascii="Arial Narrow" w:eastAsia="Times New Roman" w:hAnsi="Arial Narrow" w:cs="Arial"/>
        </w:rPr>
        <w:t>..................................................................................</w:t>
      </w:r>
    </w:p>
    <w:p w14:paraId="203C3060" w14:textId="77777777" w:rsidR="005110A9" w:rsidRPr="00F32D56" w:rsidRDefault="005110A9" w:rsidP="00A210B6">
      <w:pPr>
        <w:numPr>
          <w:ilvl w:val="0"/>
          <w:numId w:val="7"/>
        </w:numPr>
        <w:spacing w:after="0"/>
        <w:jc w:val="both"/>
        <w:rPr>
          <w:rFonts w:ascii="Arial Narrow" w:eastAsia="Times New Roman" w:hAnsi="Arial Narrow" w:cs="Arial"/>
        </w:rPr>
      </w:pPr>
      <w:r w:rsidRPr="00F32D56">
        <w:rPr>
          <w:rFonts w:ascii="Arial Narrow" w:eastAsia="Times New Roman" w:hAnsi="Arial Narrow" w:cs="Arial"/>
        </w:rPr>
        <w:t>..................................................................................</w:t>
      </w:r>
    </w:p>
    <w:p w14:paraId="40189988" w14:textId="071E1138" w:rsidR="005110A9" w:rsidRPr="00F32D56" w:rsidRDefault="005110A9" w:rsidP="00A210B6">
      <w:pPr>
        <w:spacing w:after="0"/>
        <w:ind w:left="284"/>
        <w:jc w:val="both"/>
        <w:rPr>
          <w:rFonts w:ascii="Arial Narrow" w:eastAsia="Times New Roman" w:hAnsi="Arial Narrow" w:cs="Arial"/>
        </w:rPr>
      </w:pPr>
      <w:r w:rsidRPr="00F32D56">
        <w:rPr>
          <w:rFonts w:ascii="Arial Narrow" w:eastAsia="Times New Roman" w:hAnsi="Arial Narrow" w:cs="Arial"/>
          <w:i/>
          <w:iCs/>
        </w:rPr>
        <w:t xml:space="preserve">(np. „brak przypisania licencji </w:t>
      </w:r>
      <w:r w:rsidR="00181BA5">
        <w:rPr>
          <w:rFonts w:ascii="Arial Narrow" w:eastAsia="Times New Roman" w:hAnsi="Arial Narrow" w:cs="Arial"/>
          <w:i/>
          <w:iCs/>
        </w:rPr>
        <w:t>……</w:t>
      </w:r>
      <w:r w:rsidRPr="00F32D56">
        <w:rPr>
          <w:rFonts w:ascii="Arial Narrow" w:eastAsia="Times New Roman" w:hAnsi="Arial Narrow" w:cs="Arial"/>
          <w:i/>
          <w:iCs/>
        </w:rPr>
        <w:t xml:space="preserve"> do konta </w:t>
      </w:r>
      <w:proofErr w:type="gramStart"/>
      <w:r w:rsidR="00181BA5">
        <w:rPr>
          <w:rFonts w:ascii="Arial Narrow" w:eastAsia="Times New Roman" w:hAnsi="Arial Narrow" w:cs="Arial"/>
          <w:i/>
          <w:iCs/>
        </w:rPr>
        <w:t>…….</w:t>
      </w:r>
      <w:proofErr w:type="gramEnd"/>
      <w:r w:rsidR="00181BA5">
        <w:rPr>
          <w:rFonts w:ascii="Arial Narrow" w:eastAsia="Times New Roman" w:hAnsi="Arial Narrow" w:cs="Arial"/>
          <w:i/>
          <w:iCs/>
        </w:rPr>
        <w:t>.</w:t>
      </w:r>
      <w:r w:rsidR="00C95070" w:rsidRPr="00F32D56">
        <w:rPr>
          <w:rFonts w:ascii="Arial Narrow" w:eastAsia="Times New Roman" w:hAnsi="Arial Narrow" w:cs="Arial"/>
          <w:i/>
          <w:iCs/>
        </w:rPr>
        <w:t xml:space="preserve"> Zamawiającego</w:t>
      </w:r>
      <w:r w:rsidRPr="00F32D56">
        <w:rPr>
          <w:rFonts w:ascii="Arial Narrow" w:eastAsia="Times New Roman" w:hAnsi="Arial Narrow" w:cs="Arial"/>
          <w:i/>
          <w:iCs/>
        </w:rPr>
        <w:t>”)</w:t>
      </w:r>
    </w:p>
    <w:p w14:paraId="0AC6DB43" w14:textId="77777777" w:rsidR="005110A9" w:rsidRPr="00F32D56" w:rsidRDefault="005954B2" w:rsidP="00A210B6">
      <w:pPr>
        <w:spacing w:after="0"/>
        <w:ind w:left="284"/>
        <w:jc w:val="both"/>
        <w:rPr>
          <w:rFonts w:ascii="Arial Narrow" w:eastAsia="Times New Roman" w:hAnsi="Arial Narrow" w:cs="Arial"/>
        </w:rPr>
      </w:pPr>
      <w:r>
        <w:rPr>
          <w:rFonts w:ascii="Arial Narrow" w:eastAsia="Times New Roman" w:hAnsi="Arial Narrow" w:cs="Arial"/>
        </w:rPr>
        <w:pict w14:anchorId="45706238">
          <v:rect id="_x0000_i1027" style="width:0;height:1.5pt" o:hralign="center" o:hrstd="t" o:hr="t" fillcolor="#a0a0a0" stroked="f"/>
        </w:pict>
      </w:r>
    </w:p>
    <w:p w14:paraId="09D65F8D" w14:textId="77777777" w:rsidR="005110A9" w:rsidRPr="00F32D56" w:rsidRDefault="005110A9" w:rsidP="00A210B6">
      <w:pPr>
        <w:spacing w:after="0"/>
        <w:ind w:left="284"/>
        <w:jc w:val="both"/>
        <w:rPr>
          <w:rFonts w:ascii="Arial Narrow" w:eastAsia="Times New Roman" w:hAnsi="Arial Narrow" w:cs="Arial"/>
          <w:b/>
          <w:bCs/>
        </w:rPr>
      </w:pPr>
      <w:r w:rsidRPr="00F32D56">
        <w:rPr>
          <w:rFonts w:ascii="Arial Narrow" w:eastAsia="Times New Roman" w:hAnsi="Arial Narrow" w:cs="Arial"/>
          <w:b/>
          <w:bCs/>
        </w:rPr>
        <w:t>4. Usunięcie wskazanych nieprawidłowości nastąpi do dnia: …………………………</w:t>
      </w:r>
      <w:proofErr w:type="gramStart"/>
      <w:r w:rsidRPr="00F32D56">
        <w:rPr>
          <w:rFonts w:ascii="Arial Narrow" w:eastAsia="Times New Roman" w:hAnsi="Arial Narrow" w:cs="Arial"/>
          <w:b/>
          <w:bCs/>
        </w:rPr>
        <w:t>…….</w:t>
      </w:r>
      <w:proofErr w:type="gramEnd"/>
      <w:r w:rsidRPr="00F32D56">
        <w:rPr>
          <w:rFonts w:ascii="Arial Narrow" w:eastAsia="Times New Roman" w:hAnsi="Arial Narrow" w:cs="Arial"/>
          <w:b/>
          <w:bCs/>
        </w:rPr>
        <w:t>.</w:t>
      </w:r>
    </w:p>
    <w:p w14:paraId="255FC78B" w14:textId="77777777" w:rsidR="00695BA0" w:rsidRPr="00F32D56" w:rsidRDefault="00695BA0" w:rsidP="00A210B6">
      <w:pPr>
        <w:spacing w:after="0"/>
        <w:ind w:left="284"/>
        <w:jc w:val="both"/>
        <w:rPr>
          <w:rFonts w:ascii="Arial Narrow" w:eastAsia="Times New Roman" w:hAnsi="Arial Narrow" w:cs="Arial"/>
        </w:rPr>
      </w:pPr>
    </w:p>
    <w:p w14:paraId="6676E2DB" w14:textId="77777777" w:rsidR="00695BA0" w:rsidRPr="00F32D56" w:rsidRDefault="00695BA0" w:rsidP="00A210B6">
      <w:pPr>
        <w:spacing w:after="0"/>
        <w:ind w:left="284"/>
        <w:jc w:val="both"/>
        <w:rPr>
          <w:rFonts w:ascii="Arial Narrow" w:eastAsia="Times New Roman" w:hAnsi="Arial Narrow" w:cs="Arial"/>
        </w:rPr>
      </w:pPr>
      <w:r w:rsidRPr="00F32D56">
        <w:rPr>
          <w:rFonts w:ascii="Arial Narrow" w:eastAsia="Times New Roman" w:hAnsi="Arial Narrow" w:cs="Arial"/>
        </w:rPr>
        <w:t>*) - niepotrzebne skreślić.</w:t>
      </w:r>
    </w:p>
    <w:p w14:paraId="79E9D0B5" w14:textId="77777777" w:rsidR="00695BA0" w:rsidRPr="00F32D56" w:rsidRDefault="00695BA0" w:rsidP="00A210B6">
      <w:pPr>
        <w:spacing w:after="0"/>
        <w:ind w:left="284"/>
        <w:jc w:val="both"/>
        <w:rPr>
          <w:rFonts w:ascii="Arial Narrow" w:eastAsia="Times New Roman" w:hAnsi="Arial Narrow" w:cs="Arial"/>
        </w:rPr>
      </w:pPr>
    </w:p>
    <w:p w14:paraId="77442673" w14:textId="77A68097" w:rsidR="0077780D" w:rsidRPr="00F32D56" w:rsidRDefault="00695BA0" w:rsidP="00A210B6">
      <w:pPr>
        <w:spacing w:after="0"/>
        <w:ind w:left="284"/>
        <w:jc w:val="both"/>
        <w:rPr>
          <w:rFonts w:ascii="Arial Narrow" w:eastAsia="Times New Roman" w:hAnsi="Arial Narrow" w:cs="Arial"/>
        </w:rPr>
      </w:pPr>
      <w:r w:rsidRPr="00F32D56">
        <w:rPr>
          <w:rFonts w:ascii="Arial Narrow" w:eastAsia="Times New Roman" w:hAnsi="Arial Narrow" w:cs="Arial"/>
        </w:rPr>
        <w:t>Data odbioru: ..........................</w:t>
      </w:r>
    </w:p>
    <w:p w14:paraId="48AC1778" w14:textId="77777777" w:rsidR="0077780D" w:rsidRPr="00F32D56" w:rsidRDefault="0077780D" w:rsidP="00A210B6">
      <w:pPr>
        <w:spacing w:after="0"/>
        <w:ind w:left="284"/>
        <w:jc w:val="both"/>
        <w:rPr>
          <w:rFonts w:ascii="Arial Narrow" w:eastAsia="Times New Roman" w:hAnsi="Arial Narrow" w:cs="Arial"/>
        </w:rPr>
      </w:pPr>
    </w:p>
    <w:p w14:paraId="470DF515" w14:textId="77777777" w:rsidR="00C21457" w:rsidRPr="00F32D56" w:rsidRDefault="00C21457" w:rsidP="00A210B6">
      <w:pPr>
        <w:spacing w:after="0"/>
        <w:ind w:left="284"/>
        <w:jc w:val="both"/>
        <w:rPr>
          <w:rFonts w:ascii="Arial Narrow" w:eastAsia="Times New Roman" w:hAnsi="Arial Narrow" w:cs="Arial"/>
        </w:rPr>
      </w:pPr>
    </w:p>
    <w:p w14:paraId="7D7FF394" w14:textId="65A5A48C" w:rsidR="00695BA0" w:rsidRPr="00F32D56" w:rsidRDefault="00695BA0" w:rsidP="00A210B6">
      <w:pPr>
        <w:spacing w:after="0"/>
        <w:ind w:left="284"/>
        <w:jc w:val="both"/>
        <w:rPr>
          <w:rFonts w:ascii="Arial Narrow" w:eastAsia="Times New Roman" w:hAnsi="Arial Narrow" w:cs="Arial"/>
          <w:b/>
        </w:rPr>
      </w:pPr>
      <w:r w:rsidRPr="00F32D56">
        <w:rPr>
          <w:rFonts w:ascii="Arial Narrow" w:eastAsia="Times New Roman" w:hAnsi="Arial Narrow" w:cs="Arial"/>
          <w:b/>
        </w:rPr>
        <w:t>Zamawiający</w:t>
      </w:r>
      <w:r w:rsidRPr="00F32D56">
        <w:rPr>
          <w:rFonts w:ascii="Arial Narrow" w:eastAsia="Times New Roman" w:hAnsi="Arial Narrow" w:cs="Arial"/>
          <w:b/>
        </w:rPr>
        <w:tab/>
      </w:r>
      <w:r w:rsidRPr="00F32D56">
        <w:rPr>
          <w:rFonts w:ascii="Arial Narrow" w:eastAsia="Times New Roman" w:hAnsi="Arial Narrow" w:cs="Arial"/>
          <w:b/>
        </w:rPr>
        <w:tab/>
      </w:r>
      <w:r w:rsidRPr="00F32D56">
        <w:rPr>
          <w:rFonts w:ascii="Arial Narrow" w:eastAsia="Times New Roman" w:hAnsi="Arial Narrow" w:cs="Arial"/>
          <w:b/>
        </w:rPr>
        <w:tab/>
      </w:r>
      <w:r w:rsidRPr="00F32D56">
        <w:rPr>
          <w:rFonts w:ascii="Arial Narrow" w:eastAsia="Times New Roman" w:hAnsi="Arial Narrow" w:cs="Arial"/>
          <w:b/>
        </w:rPr>
        <w:tab/>
      </w:r>
      <w:r w:rsidRPr="00F32D56">
        <w:rPr>
          <w:rFonts w:ascii="Arial Narrow" w:eastAsia="Times New Roman" w:hAnsi="Arial Narrow" w:cs="Arial"/>
          <w:b/>
        </w:rPr>
        <w:tab/>
      </w:r>
      <w:r w:rsidR="00370874" w:rsidRPr="00F32D56">
        <w:rPr>
          <w:rFonts w:ascii="Arial Narrow" w:eastAsia="Times New Roman" w:hAnsi="Arial Narrow" w:cs="Arial"/>
          <w:b/>
        </w:rPr>
        <w:tab/>
      </w:r>
      <w:r w:rsidRPr="00F32D56">
        <w:rPr>
          <w:rFonts w:ascii="Arial Narrow" w:eastAsia="Times New Roman" w:hAnsi="Arial Narrow" w:cs="Arial"/>
          <w:b/>
        </w:rPr>
        <w:t>Wykonawca</w:t>
      </w:r>
    </w:p>
    <w:p w14:paraId="69647799" w14:textId="034F8219" w:rsidR="006D4B3A" w:rsidRPr="00F32D56" w:rsidRDefault="006D4B3A" w:rsidP="00A210B6">
      <w:pPr>
        <w:spacing w:after="0"/>
        <w:ind w:left="284"/>
        <w:jc w:val="both"/>
        <w:rPr>
          <w:rFonts w:ascii="Arial Narrow" w:eastAsia="Times New Roman" w:hAnsi="Arial Narrow" w:cs="Arial"/>
        </w:rPr>
      </w:pPr>
    </w:p>
    <w:p w14:paraId="28D1EAED" w14:textId="187E8104" w:rsidR="006D4B3A" w:rsidRPr="00F32D56" w:rsidRDefault="006D4B3A" w:rsidP="00A210B6">
      <w:pPr>
        <w:spacing w:after="0"/>
        <w:ind w:left="284"/>
        <w:jc w:val="both"/>
        <w:rPr>
          <w:rFonts w:ascii="Arial Narrow" w:eastAsia="Times New Roman" w:hAnsi="Arial Narrow" w:cs="Arial"/>
        </w:rPr>
      </w:pPr>
      <w:r w:rsidRPr="00F32D56">
        <w:rPr>
          <w:rFonts w:ascii="Arial Narrow" w:eastAsia="Times New Roman" w:hAnsi="Arial Narrow" w:cs="Arial"/>
        </w:rPr>
        <w:t>……………………      ………………….</w:t>
      </w:r>
      <w:r w:rsidRPr="00F32D56">
        <w:rPr>
          <w:rFonts w:ascii="Arial Narrow" w:eastAsia="Times New Roman" w:hAnsi="Arial Narrow" w:cs="Arial"/>
        </w:rPr>
        <w:tab/>
      </w:r>
      <w:r w:rsidRPr="00F32D56">
        <w:rPr>
          <w:rFonts w:ascii="Arial Narrow" w:eastAsia="Times New Roman" w:hAnsi="Arial Narrow" w:cs="Arial"/>
        </w:rPr>
        <w:tab/>
      </w:r>
      <w:r w:rsidRPr="00F32D56">
        <w:rPr>
          <w:rFonts w:ascii="Arial Narrow" w:eastAsia="Times New Roman" w:hAnsi="Arial Narrow" w:cs="Arial"/>
        </w:rPr>
        <w:tab/>
        <w:t>……………………      ………………….</w:t>
      </w:r>
    </w:p>
    <w:p w14:paraId="2EEBDF2E" w14:textId="77777777" w:rsidR="007D07AB" w:rsidRDefault="006D4B3A" w:rsidP="004F23D9">
      <w:pPr>
        <w:spacing w:after="159"/>
        <w:rPr>
          <w:rFonts w:ascii="Arial Narrow" w:eastAsia="Times New Roman" w:hAnsi="Arial Narrow" w:cs="Arial"/>
          <w:i/>
        </w:rPr>
      </w:pPr>
      <w:r w:rsidRPr="00F32D56">
        <w:rPr>
          <w:rFonts w:ascii="Arial Narrow" w:eastAsia="Times New Roman" w:hAnsi="Arial Narrow" w:cs="Arial"/>
          <w:i/>
        </w:rPr>
        <w:t>Imię i Nazwisko          Czytelny Podpis</w:t>
      </w:r>
      <w:r w:rsidRPr="00F32D56">
        <w:rPr>
          <w:rFonts w:ascii="Arial Narrow" w:eastAsia="Times New Roman" w:hAnsi="Arial Narrow" w:cs="Arial"/>
          <w:i/>
        </w:rPr>
        <w:tab/>
      </w:r>
      <w:r w:rsidRPr="00F32D56">
        <w:rPr>
          <w:rFonts w:ascii="Arial Narrow" w:eastAsia="Times New Roman" w:hAnsi="Arial Narrow" w:cs="Arial"/>
          <w:i/>
        </w:rPr>
        <w:tab/>
      </w:r>
      <w:r w:rsidRPr="00F32D56">
        <w:rPr>
          <w:rFonts w:ascii="Arial Narrow" w:eastAsia="Times New Roman" w:hAnsi="Arial Narrow" w:cs="Arial"/>
          <w:i/>
        </w:rPr>
        <w:tab/>
        <w:t>Imię</w:t>
      </w:r>
      <w:r w:rsidR="00486C74" w:rsidRPr="00F32D56">
        <w:rPr>
          <w:rFonts w:ascii="Arial Narrow" w:eastAsia="Times New Roman" w:hAnsi="Arial Narrow" w:cs="Arial"/>
          <w:i/>
        </w:rPr>
        <w:t xml:space="preserve"> i Nazwisko          Czytelny </w:t>
      </w:r>
      <w:r w:rsidRPr="00F32D56">
        <w:rPr>
          <w:rFonts w:ascii="Arial Narrow" w:eastAsia="Times New Roman" w:hAnsi="Arial Narrow" w:cs="Arial"/>
          <w:i/>
        </w:rPr>
        <w:t>Podpis</w:t>
      </w:r>
    </w:p>
    <w:p w14:paraId="3697269A" w14:textId="77777777" w:rsidR="007D07AB" w:rsidRDefault="007D07AB" w:rsidP="004F23D9">
      <w:pPr>
        <w:spacing w:after="159"/>
        <w:rPr>
          <w:rFonts w:ascii="Arial Narrow" w:eastAsia="Times New Roman" w:hAnsi="Arial Narrow" w:cs="Arial"/>
          <w:i/>
        </w:rPr>
      </w:pPr>
    </w:p>
    <w:p w14:paraId="33A9231E" w14:textId="77777777" w:rsidR="007D07AB" w:rsidRDefault="007D07AB" w:rsidP="004F23D9">
      <w:pPr>
        <w:spacing w:after="159"/>
        <w:rPr>
          <w:rFonts w:ascii="Arial Narrow" w:eastAsia="Times New Roman" w:hAnsi="Arial Narrow" w:cs="Arial"/>
          <w:i/>
        </w:rPr>
      </w:pPr>
    </w:p>
    <w:p w14:paraId="0C74D681" w14:textId="77777777" w:rsidR="007D07AB" w:rsidRDefault="007D07AB" w:rsidP="004F23D9">
      <w:pPr>
        <w:spacing w:after="159"/>
        <w:rPr>
          <w:rFonts w:ascii="Arial Narrow" w:eastAsia="Times New Roman" w:hAnsi="Arial Narrow" w:cs="Arial"/>
          <w:i/>
        </w:rPr>
      </w:pPr>
    </w:p>
    <w:p w14:paraId="69F4914B" w14:textId="77777777" w:rsidR="007D07AB" w:rsidRDefault="007D07AB" w:rsidP="004F23D9">
      <w:pPr>
        <w:spacing w:after="159"/>
        <w:rPr>
          <w:rFonts w:ascii="Arial Narrow" w:eastAsia="Times New Roman" w:hAnsi="Arial Narrow" w:cs="Arial"/>
          <w:i/>
        </w:rPr>
      </w:pPr>
    </w:p>
    <w:p w14:paraId="7907A6BA" w14:textId="77777777" w:rsidR="007D07AB" w:rsidRDefault="007D07AB" w:rsidP="004F23D9">
      <w:pPr>
        <w:spacing w:after="159"/>
        <w:rPr>
          <w:rFonts w:ascii="Arial Narrow" w:eastAsia="Times New Roman" w:hAnsi="Arial Narrow" w:cs="Arial"/>
          <w:i/>
        </w:rPr>
      </w:pPr>
    </w:p>
    <w:p w14:paraId="0CCA436D" w14:textId="77777777" w:rsidR="007D07AB" w:rsidRDefault="007D07AB" w:rsidP="004F23D9">
      <w:pPr>
        <w:spacing w:after="159"/>
        <w:rPr>
          <w:rFonts w:ascii="Arial Narrow" w:eastAsia="Times New Roman" w:hAnsi="Arial Narrow" w:cs="Arial"/>
          <w:i/>
        </w:rPr>
      </w:pPr>
    </w:p>
    <w:p w14:paraId="2128D434" w14:textId="77777777" w:rsidR="007D07AB" w:rsidRDefault="007D07AB" w:rsidP="004F23D9">
      <w:pPr>
        <w:spacing w:after="159"/>
        <w:rPr>
          <w:rFonts w:ascii="Arial Narrow" w:eastAsia="Times New Roman" w:hAnsi="Arial Narrow" w:cs="Arial"/>
          <w:i/>
        </w:rPr>
      </w:pPr>
    </w:p>
    <w:p w14:paraId="5826270C" w14:textId="77777777" w:rsidR="007D07AB" w:rsidRDefault="007D07AB" w:rsidP="004F23D9">
      <w:pPr>
        <w:spacing w:after="159"/>
        <w:rPr>
          <w:rFonts w:ascii="Arial Narrow" w:eastAsia="Times New Roman" w:hAnsi="Arial Narrow" w:cs="Arial"/>
          <w:i/>
        </w:rPr>
      </w:pPr>
    </w:p>
    <w:p w14:paraId="1A1D1169" w14:textId="77777777" w:rsidR="007D07AB" w:rsidRDefault="007D07AB" w:rsidP="004F23D9">
      <w:pPr>
        <w:spacing w:after="159"/>
        <w:rPr>
          <w:rFonts w:ascii="Arial Narrow" w:eastAsia="Times New Roman" w:hAnsi="Arial Narrow" w:cs="Arial"/>
          <w:i/>
        </w:rPr>
      </w:pPr>
    </w:p>
    <w:p w14:paraId="55F2C7A9" w14:textId="77777777" w:rsidR="007D07AB" w:rsidRDefault="007D07AB" w:rsidP="004F23D9">
      <w:pPr>
        <w:spacing w:after="159"/>
        <w:rPr>
          <w:rFonts w:ascii="Arial Narrow" w:eastAsia="Times New Roman" w:hAnsi="Arial Narrow" w:cs="Arial"/>
          <w:i/>
        </w:rPr>
      </w:pPr>
    </w:p>
    <w:p w14:paraId="67C2CF9F" w14:textId="16D6A596" w:rsidR="000A487C" w:rsidRPr="007D07AB" w:rsidRDefault="009933F4" w:rsidP="004F23D9">
      <w:pPr>
        <w:spacing w:after="159"/>
        <w:rPr>
          <w:rFonts w:ascii="Arial Narrow" w:eastAsia="Times New Roman" w:hAnsi="Arial Narrow" w:cs="Arial"/>
          <w:b/>
          <w:sz w:val="24"/>
          <w:szCs w:val="24"/>
        </w:rPr>
      </w:pPr>
      <w:r w:rsidRPr="00A210B6">
        <w:rPr>
          <w:rFonts w:ascii="Arial Narrow" w:eastAsia="Times New Roman" w:hAnsi="Arial Narrow" w:cs="Arial"/>
          <w:b/>
          <w:sz w:val="24"/>
          <w:szCs w:val="24"/>
        </w:rPr>
        <w:lastRenderedPageBreak/>
        <w:t xml:space="preserve">Załącznik nr </w:t>
      </w:r>
      <w:r w:rsidR="005110A9" w:rsidRPr="00A210B6">
        <w:rPr>
          <w:rFonts w:ascii="Arial Narrow" w:eastAsia="Times New Roman" w:hAnsi="Arial Narrow" w:cs="Arial"/>
          <w:b/>
          <w:sz w:val="24"/>
          <w:szCs w:val="24"/>
        </w:rPr>
        <w:t>3</w:t>
      </w:r>
      <w:r w:rsidRPr="00A210B6">
        <w:rPr>
          <w:rFonts w:ascii="Arial Narrow" w:eastAsia="Times New Roman" w:hAnsi="Arial Narrow" w:cs="Arial"/>
          <w:b/>
          <w:sz w:val="24"/>
          <w:szCs w:val="24"/>
        </w:rPr>
        <w:t xml:space="preserve"> </w:t>
      </w:r>
      <w:proofErr w:type="gramStart"/>
      <w:r w:rsidR="00F32D56" w:rsidRPr="00A210B6">
        <w:rPr>
          <w:rFonts w:ascii="Arial Narrow" w:eastAsia="Times New Roman" w:hAnsi="Arial Narrow" w:cs="Arial"/>
          <w:b/>
          <w:sz w:val="24"/>
          <w:szCs w:val="24"/>
        </w:rPr>
        <w:t>–</w:t>
      </w:r>
      <w:r w:rsidR="00F32D56">
        <w:rPr>
          <w:rFonts w:ascii="Arial Narrow" w:eastAsia="Times New Roman" w:hAnsi="Arial Narrow" w:cs="Arial"/>
          <w:b/>
          <w:sz w:val="24"/>
          <w:szCs w:val="24"/>
        </w:rPr>
        <w:t xml:space="preserve"> </w:t>
      </w:r>
      <w:r w:rsidR="00F32D56" w:rsidRPr="00A210B6">
        <w:rPr>
          <w:rFonts w:ascii="Arial Narrow" w:eastAsia="Times New Roman" w:hAnsi="Arial Narrow" w:cs="Arial"/>
          <w:b/>
          <w:sz w:val="24"/>
          <w:szCs w:val="24"/>
        </w:rPr>
        <w:t>,,Klauzula</w:t>
      </w:r>
      <w:proofErr w:type="gramEnd"/>
      <w:r w:rsidR="00AA7982" w:rsidRPr="00A210B6">
        <w:rPr>
          <w:rFonts w:ascii="Arial Narrow" w:hAnsi="Arial Narrow" w:cs="Times New Roman"/>
          <w:b/>
          <w:sz w:val="24"/>
          <w:szCs w:val="24"/>
        </w:rPr>
        <w:t xml:space="preserve"> informacyjna RODO Zamawiającego”</w:t>
      </w:r>
    </w:p>
    <w:tbl>
      <w:tblPr>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7230"/>
      </w:tblGrid>
      <w:tr w:rsidR="000A487C" w:rsidRPr="00C858C6" w14:paraId="6B2624A0" w14:textId="77777777" w:rsidTr="006E1C9F">
        <w:trPr>
          <w:trHeight w:val="347"/>
        </w:trPr>
        <w:tc>
          <w:tcPr>
            <w:tcW w:w="10348" w:type="dxa"/>
            <w:gridSpan w:val="2"/>
            <w:tcBorders>
              <w:top w:val="single" w:sz="4" w:space="0" w:color="auto"/>
              <w:left w:val="single" w:sz="4" w:space="0" w:color="auto"/>
              <w:bottom w:val="single" w:sz="4" w:space="0" w:color="auto"/>
              <w:right w:val="single" w:sz="4" w:space="0" w:color="auto"/>
            </w:tcBorders>
            <w:vAlign w:val="center"/>
            <w:hideMark/>
          </w:tcPr>
          <w:p w14:paraId="3A6260BE" w14:textId="77777777" w:rsidR="000A487C" w:rsidRPr="00C858C6" w:rsidRDefault="000A487C" w:rsidP="006E1C9F">
            <w:pPr>
              <w:jc w:val="both"/>
              <w:rPr>
                <w:rFonts w:cstheme="minorHAnsi"/>
                <w:sz w:val="18"/>
                <w:szCs w:val="18"/>
              </w:rPr>
            </w:pPr>
            <w:r w:rsidRPr="00200D83">
              <w:rPr>
                <w:rFonts w:ascii="Arial Narrow" w:eastAsia="Times New Roman" w:hAnsi="Arial Narrow" w:cs="Arial"/>
                <w:b/>
                <w:iCs/>
                <w:lang w:eastAsia="pl-PL"/>
              </w:rPr>
              <w:t>Zgodnie z art. 13 i 14 Rozporządzenia Parlamentu Europejskiego i Rady (UE) 2016/679 z dnia 27 kwietnia 2016 r.</w:t>
            </w:r>
            <w:r w:rsidRPr="00200D83">
              <w:rPr>
                <w:rFonts w:ascii="Arial Narrow" w:eastAsia="Times New Roman" w:hAnsi="Arial Narrow" w:cs="Arial"/>
                <w:bCs/>
                <w:iCs/>
                <w:lang w:eastAsia="pl-PL"/>
              </w:rPr>
              <w:t xml:space="preserve"> w sprawie ochrony osób fizycznych w związku z przetwarzaniem danych osobowych i w sprawie swobodnego przepływu takich danych oraz uchylenia dyrektywy 95/46/WE (ogólne rozporządzenie o ochronie danych) (dalej „</w:t>
            </w:r>
            <w:r w:rsidRPr="00200D83">
              <w:rPr>
                <w:rFonts w:ascii="Arial Narrow" w:eastAsia="Times New Roman" w:hAnsi="Arial Narrow" w:cs="Arial"/>
                <w:b/>
                <w:iCs/>
                <w:lang w:eastAsia="pl-PL"/>
              </w:rPr>
              <w:t>RODO</w:t>
            </w:r>
            <w:r w:rsidRPr="00200D83">
              <w:rPr>
                <w:rFonts w:ascii="Arial Narrow" w:eastAsia="Times New Roman" w:hAnsi="Arial Narrow" w:cs="Arial"/>
                <w:bCs/>
                <w:iCs/>
                <w:lang w:eastAsia="pl-PL"/>
              </w:rPr>
              <w:t>”) informujemy, że:</w:t>
            </w:r>
          </w:p>
        </w:tc>
      </w:tr>
      <w:tr w:rsidR="000A487C" w:rsidRPr="00C858C6" w14:paraId="1B2C5B65" w14:textId="77777777" w:rsidTr="006E1C9F">
        <w:trPr>
          <w:trHeight w:val="347"/>
        </w:trPr>
        <w:tc>
          <w:tcPr>
            <w:tcW w:w="3118" w:type="dxa"/>
            <w:tcBorders>
              <w:top w:val="single" w:sz="4" w:space="0" w:color="auto"/>
              <w:left w:val="single" w:sz="4" w:space="0" w:color="auto"/>
              <w:bottom w:val="single" w:sz="4" w:space="0" w:color="auto"/>
              <w:right w:val="single" w:sz="4" w:space="0" w:color="auto"/>
            </w:tcBorders>
            <w:vAlign w:val="center"/>
            <w:hideMark/>
          </w:tcPr>
          <w:p w14:paraId="3157F288" w14:textId="77777777" w:rsidR="000A487C" w:rsidRPr="00C858C6" w:rsidRDefault="000A487C" w:rsidP="006E1C9F">
            <w:pPr>
              <w:jc w:val="both"/>
              <w:rPr>
                <w:rFonts w:cstheme="minorHAnsi"/>
                <w:sz w:val="18"/>
                <w:szCs w:val="18"/>
              </w:rPr>
            </w:pPr>
            <w:r w:rsidRPr="00086273">
              <w:rPr>
                <w:rFonts w:ascii="Arial Narrow" w:eastAsia="Times New Roman" w:hAnsi="Arial Narrow" w:cs="Arial"/>
                <w:bCs/>
                <w:iCs/>
                <w:lang w:val="en-US" w:eastAsia="pl-PL"/>
              </w:rPr>
              <w:t xml:space="preserve">I. Administrator </w:t>
            </w:r>
            <w:proofErr w:type="spellStart"/>
            <w:r w:rsidRPr="00086273">
              <w:rPr>
                <w:rFonts w:ascii="Arial Narrow" w:eastAsia="Times New Roman" w:hAnsi="Arial Narrow" w:cs="Arial"/>
                <w:bCs/>
                <w:iCs/>
                <w:lang w:val="en-US" w:eastAsia="pl-PL"/>
              </w:rPr>
              <w:t>danych</w:t>
            </w:r>
            <w:proofErr w:type="spellEnd"/>
            <w:r w:rsidRPr="00086273">
              <w:rPr>
                <w:rFonts w:ascii="Arial Narrow" w:eastAsia="Times New Roman" w:hAnsi="Arial Narrow" w:cs="Arial"/>
                <w:bCs/>
                <w:iCs/>
                <w:lang w:val="en-US" w:eastAsia="pl-PL"/>
              </w:rPr>
              <w:t xml:space="preserve"> </w:t>
            </w:r>
            <w:proofErr w:type="spellStart"/>
            <w:r w:rsidRPr="00086273">
              <w:rPr>
                <w:rFonts w:ascii="Arial Narrow" w:eastAsia="Times New Roman" w:hAnsi="Arial Narrow" w:cs="Arial"/>
                <w:bCs/>
                <w:iCs/>
                <w:lang w:val="en-US" w:eastAsia="pl-PL"/>
              </w:rPr>
              <w:t>osobowych</w:t>
            </w:r>
            <w:proofErr w:type="spellEnd"/>
          </w:p>
        </w:tc>
        <w:tc>
          <w:tcPr>
            <w:tcW w:w="7230" w:type="dxa"/>
            <w:tcBorders>
              <w:top w:val="single" w:sz="4" w:space="0" w:color="auto"/>
              <w:left w:val="single" w:sz="4" w:space="0" w:color="auto"/>
              <w:bottom w:val="single" w:sz="4" w:space="0" w:color="auto"/>
              <w:right w:val="single" w:sz="4" w:space="0" w:color="auto"/>
            </w:tcBorders>
            <w:vAlign w:val="center"/>
            <w:hideMark/>
          </w:tcPr>
          <w:p w14:paraId="16000E2C" w14:textId="1C383419" w:rsidR="000A487C" w:rsidRPr="0063182E" w:rsidRDefault="000A487C" w:rsidP="006E1C9F">
            <w:pPr>
              <w:jc w:val="both"/>
              <w:rPr>
                <w:rFonts w:ascii="Arial Narrow" w:eastAsia="Times New Roman" w:hAnsi="Arial Narrow" w:cs="Arial"/>
                <w:bCs/>
                <w:iCs/>
                <w:lang w:eastAsia="pl-PL"/>
              </w:rPr>
            </w:pPr>
            <w:r w:rsidRPr="00200D83">
              <w:rPr>
                <w:rFonts w:ascii="Arial Narrow" w:eastAsia="Times New Roman" w:hAnsi="Arial Narrow" w:cs="Arial"/>
                <w:bCs/>
                <w:iCs/>
                <w:lang w:eastAsia="pl-PL"/>
              </w:rPr>
              <w:t xml:space="preserve">Administratorem danych osobowych </w:t>
            </w:r>
            <w:r w:rsidRPr="00200D83">
              <w:rPr>
                <w:rFonts w:ascii="Arial Narrow" w:eastAsia="Times New Roman" w:hAnsi="Arial Narrow" w:cs="Arial"/>
                <w:b/>
                <w:iCs/>
                <w:lang w:eastAsia="pl-PL"/>
              </w:rPr>
              <w:t>jest PGE Energetyka Kolejowa Operator Sp. z o.o. z siedzibą w 01-218 Warszawa, ul. Sławińska 7/9.</w:t>
            </w:r>
            <w:r w:rsidRPr="00200D83">
              <w:rPr>
                <w:rFonts w:ascii="Arial Narrow" w:eastAsia="Times New Roman" w:hAnsi="Arial Narrow" w:cs="Arial"/>
                <w:bCs/>
                <w:iCs/>
                <w:lang w:eastAsia="pl-PL"/>
              </w:rPr>
              <w:t xml:space="preserve"> </w:t>
            </w:r>
            <w:r w:rsidRPr="0063182E">
              <w:rPr>
                <w:rFonts w:ascii="Arial Narrow" w:eastAsia="Times New Roman" w:hAnsi="Arial Narrow" w:cs="Arial"/>
                <w:bCs/>
                <w:iCs/>
                <w:lang w:eastAsia="pl-PL"/>
              </w:rPr>
              <w:t xml:space="preserve">Kontakt z Administratorem jest możliwy pod adresem email: </w:t>
            </w:r>
            <w:hyperlink r:id="rId18" w:history="1">
              <w:r w:rsidRPr="0063182E">
                <w:rPr>
                  <w:rFonts w:ascii="Arial Narrow" w:eastAsia="Times New Roman" w:hAnsi="Arial Narrow" w:cs="Arial"/>
                  <w:bCs/>
                  <w:iCs/>
                  <w:lang w:eastAsia="pl-PL"/>
                </w:rPr>
                <w:t>daneosobowe@pgeekoperator.pl</w:t>
              </w:r>
            </w:hyperlink>
            <w:r w:rsidRPr="00933995">
              <w:rPr>
                <w:rFonts w:cstheme="minorHAnsi"/>
                <w:sz w:val="18"/>
                <w:szCs w:val="18"/>
              </w:rPr>
              <w:t xml:space="preserve"> </w:t>
            </w:r>
            <w:r w:rsidRPr="0063182E">
              <w:rPr>
                <w:rFonts w:ascii="Arial Narrow" w:eastAsia="Times New Roman" w:hAnsi="Arial Narrow" w:cs="Arial"/>
                <w:bCs/>
                <w:iCs/>
                <w:lang w:eastAsia="pl-PL"/>
              </w:rPr>
              <w:t>lub pisemnie na adres podany powyżej.</w:t>
            </w:r>
          </w:p>
        </w:tc>
      </w:tr>
      <w:tr w:rsidR="000A487C" w:rsidRPr="00C858C6" w14:paraId="5B4BF27B" w14:textId="77777777" w:rsidTr="006E1C9F">
        <w:trPr>
          <w:trHeight w:val="348"/>
        </w:trPr>
        <w:tc>
          <w:tcPr>
            <w:tcW w:w="3118" w:type="dxa"/>
            <w:tcBorders>
              <w:top w:val="single" w:sz="4" w:space="0" w:color="auto"/>
              <w:left w:val="single" w:sz="4" w:space="0" w:color="auto"/>
              <w:bottom w:val="single" w:sz="4" w:space="0" w:color="auto"/>
              <w:right w:val="single" w:sz="4" w:space="0" w:color="auto"/>
            </w:tcBorders>
            <w:vAlign w:val="center"/>
            <w:hideMark/>
          </w:tcPr>
          <w:p w14:paraId="0FBAE805" w14:textId="77777777" w:rsidR="000A487C" w:rsidRPr="00C858C6" w:rsidRDefault="000A487C" w:rsidP="006E1C9F">
            <w:pPr>
              <w:jc w:val="both"/>
              <w:rPr>
                <w:rFonts w:cstheme="minorHAnsi"/>
                <w:sz w:val="18"/>
                <w:szCs w:val="18"/>
              </w:rPr>
            </w:pPr>
            <w:r w:rsidRPr="00086273">
              <w:rPr>
                <w:rFonts w:ascii="Arial Narrow" w:eastAsia="Times New Roman" w:hAnsi="Arial Narrow" w:cs="Arial"/>
                <w:bCs/>
                <w:iCs/>
                <w:lang w:val="en-US" w:eastAsia="pl-PL"/>
              </w:rPr>
              <w:t xml:space="preserve">II. Inspektor </w:t>
            </w:r>
            <w:proofErr w:type="spellStart"/>
            <w:r w:rsidRPr="00086273">
              <w:rPr>
                <w:rFonts w:ascii="Arial Narrow" w:eastAsia="Times New Roman" w:hAnsi="Arial Narrow" w:cs="Arial"/>
                <w:bCs/>
                <w:iCs/>
                <w:lang w:val="en-US" w:eastAsia="pl-PL"/>
              </w:rPr>
              <w:t>Ochrony</w:t>
            </w:r>
            <w:proofErr w:type="spellEnd"/>
            <w:r w:rsidRPr="00086273">
              <w:rPr>
                <w:rFonts w:ascii="Arial Narrow" w:eastAsia="Times New Roman" w:hAnsi="Arial Narrow" w:cs="Arial"/>
                <w:bCs/>
                <w:iCs/>
                <w:lang w:val="en-US" w:eastAsia="pl-PL"/>
              </w:rPr>
              <w:t xml:space="preserve"> Danych</w:t>
            </w:r>
          </w:p>
        </w:tc>
        <w:tc>
          <w:tcPr>
            <w:tcW w:w="7230" w:type="dxa"/>
            <w:tcBorders>
              <w:top w:val="single" w:sz="4" w:space="0" w:color="auto"/>
              <w:left w:val="single" w:sz="4" w:space="0" w:color="auto"/>
              <w:bottom w:val="single" w:sz="4" w:space="0" w:color="auto"/>
              <w:right w:val="single" w:sz="4" w:space="0" w:color="auto"/>
            </w:tcBorders>
            <w:vAlign w:val="center"/>
            <w:hideMark/>
          </w:tcPr>
          <w:p w14:paraId="1063AF62" w14:textId="77777777" w:rsidR="000A487C" w:rsidRPr="00C858C6" w:rsidRDefault="000A487C" w:rsidP="006E1C9F">
            <w:pPr>
              <w:jc w:val="both"/>
              <w:rPr>
                <w:rFonts w:cstheme="minorHAnsi"/>
                <w:sz w:val="18"/>
                <w:szCs w:val="18"/>
              </w:rPr>
            </w:pPr>
            <w:r w:rsidRPr="0063182E">
              <w:rPr>
                <w:rFonts w:ascii="Arial Narrow" w:eastAsia="Times New Roman" w:hAnsi="Arial Narrow" w:cs="Arial"/>
                <w:bCs/>
                <w:iCs/>
                <w:lang w:eastAsia="pl-PL"/>
              </w:rPr>
              <w:t xml:space="preserve">W sprawie ochrony danych osobowych można skontaktować się z wyznaczonym </w:t>
            </w:r>
            <w:r w:rsidRPr="0063182E">
              <w:rPr>
                <w:rFonts w:ascii="Arial Narrow" w:eastAsia="Times New Roman" w:hAnsi="Arial Narrow" w:cs="Arial"/>
                <w:b/>
                <w:iCs/>
                <w:lang w:eastAsia="pl-PL"/>
              </w:rPr>
              <w:t>Inspektorem Ochrony Danych</w:t>
            </w:r>
            <w:r w:rsidRPr="0063182E">
              <w:rPr>
                <w:rFonts w:ascii="Arial Narrow" w:eastAsia="Times New Roman" w:hAnsi="Arial Narrow" w:cs="Arial"/>
                <w:bCs/>
                <w:iCs/>
                <w:lang w:eastAsia="pl-PL"/>
              </w:rPr>
              <w:t xml:space="preserve"> pod adresem email: </w:t>
            </w:r>
            <w:hyperlink r:id="rId19" w:history="1">
              <w:r w:rsidRPr="0063182E">
                <w:rPr>
                  <w:rFonts w:ascii="Arial Narrow" w:eastAsia="Times New Roman" w:hAnsi="Arial Narrow" w:cs="Arial"/>
                  <w:iCs/>
                  <w:lang w:eastAsia="pl-PL"/>
                </w:rPr>
                <w:t>iod@pgeekoperator.pl</w:t>
              </w:r>
            </w:hyperlink>
            <w:r w:rsidRPr="0063182E">
              <w:rPr>
                <w:rFonts w:ascii="Arial Narrow" w:eastAsia="Times New Roman" w:hAnsi="Arial Narrow" w:cs="Arial"/>
                <w:bCs/>
                <w:iCs/>
                <w:lang w:eastAsia="pl-PL"/>
              </w:rPr>
              <w:t xml:space="preserve"> lub pisemnie na adres korespondencyjny podany w pkt. I.</w:t>
            </w:r>
          </w:p>
        </w:tc>
      </w:tr>
      <w:tr w:rsidR="000A487C" w:rsidRPr="00C858C6" w14:paraId="57FD3094" w14:textId="77777777" w:rsidTr="006E1C9F">
        <w:trPr>
          <w:trHeight w:val="2664"/>
        </w:trPr>
        <w:tc>
          <w:tcPr>
            <w:tcW w:w="3118" w:type="dxa"/>
            <w:tcBorders>
              <w:top w:val="single" w:sz="4" w:space="0" w:color="auto"/>
              <w:left w:val="single" w:sz="4" w:space="0" w:color="auto"/>
              <w:bottom w:val="single" w:sz="4" w:space="0" w:color="auto"/>
              <w:right w:val="single" w:sz="4" w:space="0" w:color="auto"/>
            </w:tcBorders>
            <w:vAlign w:val="center"/>
            <w:hideMark/>
          </w:tcPr>
          <w:p w14:paraId="0BA23526" w14:textId="77777777" w:rsidR="000A487C" w:rsidRPr="00C858C6" w:rsidRDefault="000A487C" w:rsidP="006E1C9F">
            <w:pPr>
              <w:jc w:val="both"/>
              <w:rPr>
                <w:rFonts w:cstheme="minorHAnsi"/>
                <w:sz w:val="18"/>
                <w:szCs w:val="18"/>
              </w:rPr>
            </w:pPr>
            <w:r w:rsidRPr="00200D83">
              <w:rPr>
                <w:rFonts w:ascii="Arial Narrow" w:eastAsia="Times New Roman" w:hAnsi="Arial Narrow" w:cs="Arial"/>
                <w:bCs/>
                <w:iCs/>
                <w:lang w:eastAsia="pl-PL"/>
              </w:rPr>
              <w:t>III. Cele i podstawy przetwarzania</w:t>
            </w:r>
          </w:p>
        </w:tc>
        <w:tc>
          <w:tcPr>
            <w:tcW w:w="7230" w:type="dxa"/>
            <w:tcBorders>
              <w:top w:val="single" w:sz="4" w:space="0" w:color="auto"/>
              <w:left w:val="single" w:sz="4" w:space="0" w:color="auto"/>
              <w:bottom w:val="single" w:sz="4" w:space="0" w:color="auto"/>
              <w:right w:val="single" w:sz="4" w:space="0" w:color="auto"/>
            </w:tcBorders>
            <w:vAlign w:val="center"/>
          </w:tcPr>
          <w:p w14:paraId="68DDABD3" w14:textId="77777777" w:rsidR="000A487C" w:rsidRPr="0063182E" w:rsidRDefault="000A487C" w:rsidP="006E1C9F">
            <w:pPr>
              <w:jc w:val="both"/>
              <w:rPr>
                <w:rFonts w:ascii="Arial Narrow" w:eastAsia="Times New Roman" w:hAnsi="Arial Narrow" w:cs="Arial"/>
                <w:bCs/>
                <w:iCs/>
                <w:lang w:eastAsia="pl-PL"/>
              </w:rPr>
            </w:pPr>
            <w:r w:rsidRPr="0063182E">
              <w:rPr>
                <w:rFonts w:ascii="Arial Narrow" w:eastAsia="Times New Roman" w:hAnsi="Arial Narrow" w:cs="Arial"/>
                <w:bCs/>
                <w:iCs/>
                <w:lang w:eastAsia="pl-PL"/>
              </w:rPr>
              <w:t>Pani/Pana dane osobowe przetwarzane są w celu:</w:t>
            </w:r>
          </w:p>
          <w:p w14:paraId="1B15A043" w14:textId="77777777" w:rsidR="000A487C" w:rsidRPr="0063182E" w:rsidRDefault="000A487C" w:rsidP="006E1C9F">
            <w:pPr>
              <w:jc w:val="both"/>
              <w:rPr>
                <w:rFonts w:ascii="Arial Narrow" w:eastAsia="Times New Roman" w:hAnsi="Arial Narrow" w:cs="Arial"/>
                <w:bCs/>
                <w:iCs/>
                <w:lang w:eastAsia="pl-PL"/>
              </w:rPr>
            </w:pPr>
            <w:r w:rsidRPr="0063182E">
              <w:rPr>
                <w:rFonts w:ascii="Arial Narrow" w:eastAsia="Times New Roman" w:hAnsi="Arial Narrow" w:cs="Arial"/>
                <w:bCs/>
                <w:iCs/>
                <w:lang w:eastAsia="pl-PL"/>
              </w:rPr>
              <w:t xml:space="preserve">1. </w:t>
            </w:r>
            <w:r w:rsidRPr="0063182E">
              <w:rPr>
                <w:rFonts w:ascii="Arial Narrow" w:eastAsia="Times New Roman" w:hAnsi="Arial Narrow" w:cs="Arial"/>
                <w:b/>
                <w:iCs/>
                <w:lang w:eastAsia="pl-PL"/>
              </w:rPr>
              <w:t>realizacji Umowy</w:t>
            </w:r>
            <w:r w:rsidRPr="0063182E">
              <w:rPr>
                <w:rFonts w:ascii="Arial Narrow" w:eastAsia="Times New Roman" w:hAnsi="Arial Narrow" w:cs="Arial"/>
                <w:bCs/>
                <w:iCs/>
                <w:lang w:eastAsia="pl-PL"/>
              </w:rPr>
              <w:t xml:space="preserve"> (podstawa z art. 6 ust. 1 lit. b RODO);</w:t>
            </w:r>
          </w:p>
          <w:p w14:paraId="27B1DF51" w14:textId="77777777" w:rsidR="000A487C" w:rsidRPr="0063182E" w:rsidRDefault="000A487C" w:rsidP="006E1C9F">
            <w:pPr>
              <w:jc w:val="both"/>
              <w:rPr>
                <w:rFonts w:ascii="Arial Narrow" w:eastAsia="Times New Roman" w:hAnsi="Arial Narrow" w:cs="Arial"/>
                <w:bCs/>
                <w:iCs/>
                <w:lang w:eastAsia="pl-PL"/>
              </w:rPr>
            </w:pPr>
            <w:r w:rsidRPr="0063182E">
              <w:rPr>
                <w:rFonts w:ascii="Arial Narrow" w:eastAsia="Times New Roman" w:hAnsi="Arial Narrow" w:cs="Arial"/>
                <w:bCs/>
                <w:iCs/>
                <w:lang w:eastAsia="pl-PL"/>
              </w:rPr>
              <w:t xml:space="preserve">2. </w:t>
            </w:r>
            <w:r w:rsidRPr="0063182E">
              <w:rPr>
                <w:rFonts w:ascii="Arial Narrow" w:eastAsia="Times New Roman" w:hAnsi="Arial Narrow" w:cs="Arial"/>
                <w:b/>
                <w:iCs/>
                <w:lang w:eastAsia="pl-PL"/>
              </w:rPr>
              <w:t>prowadzenia dokumentacji współpracy będącej obowiązkiem PGE Energetyki Kolejowej Operator sp. z o.o</w:t>
            </w:r>
            <w:r w:rsidRPr="0063182E">
              <w:rPr>
                <w:rFonts w:ascii="Arial Narrow" w:eastAsia="Times New Roman" w:hAnsi="Arial Narrow" w:cs="Arial"/>
                <w:bCs/>
                <w:iCs/>
                <w:lang w:eastAsia="pl-PL"/>
              </w:rPr>
              <w:t>. - przetwarzanie jest niezbędne do wypełnienia obowiązków prawnych ciążących na Administratorze, w tym wynikających m.in. z ustawy o przeciwdziałaniu praniu pieniędzy i finansowaniu terroryzmu, ustawie Ordynacja podatkowa, ustawach podatkowych (podstawa z art. 6 ust. 1 lit. c RODO);</w:t>
            </w:r>
          </w:p>
          <w:p w14:paraId="6DD0EA02" w14:textId="77777777" w:rsidR="000A487C" w:rsidRPr="0063182E" w:rsidRDefault="000A487C" w:rsidP="006E1C9F">
            <w:pPr>
              <w:jc w:val="both"/>
              <w:rPr>
                <w:rFonts w:ascii="Arial Narrow" w:eastAsia="Times New Roman" w:hAnsi="Arial Narrow" w:cs="Arial"/>
                <w:bCs/>
                <w:iCs/>
                <w:lang w:eastAsia="pl-PL"/>
              </w:rPr>
            </w:pPr>
            <w:r w:rsidRPr="0063182E">
              <w:rPr>
                <w:rFonts w:ascii="Arial Narrow" w:eastAsia="Times New Roman" w:hAnsi="Arial Narrow" w:cs="Arial"/>
                <w:bCs/>
                <w:iCs/>
                <w:lang w:eastAsia="pl-PL"/>
              </w:rPr>
              <w:t xml:space="preserve">3. </w:t>
            </w:r>
            <w:r w:rsidRPr="0063182E">
              <w:rPr>
                <w:rFonts w:ascii="Arial Narrow" w:eastAsia="Times New Roman" w:hAnsi="Arial Narrow" w:cs="Arial"/>
                <w:b/>
                <w:iCs/>
                <w:lang w:eastAsia="pl-PL"/>
              </w:rPr>
              <w:t>prowadzenia dokumentacji współpracy</w:t>
            </w:r>
            <w:r w:rsidRPr="0063182E">
              <w:rPr>
                <w:rFonts w:ascii="Arial Narrow" w:eastAsia="Times New Roman" w:hAnsi="Arial Narrow" w:cs="Arial"/>
                <w:bCs/>
                <w:iCs/>
                <w:lang w:eastAsia="pl-PL"/>
              </w:rPr>
              <w:t>, o ile wymaga ona realizacji wewnętrznych zasad, polityk, procedur, regulaminów, instrukcji obowiązujących w spółce i GK PGE będącym realizacją prawnie uzasadnionego interesu Administratora związanego z zarządzaniem przedsiębiorstwem (podstawa z art. 6 ust. 1 lit. f RODO);</w:t>
            </w:r>
          </w:p>
          <w:p w14:paraId="02AE48CA" w14:textId="77777777" w:rsidR="000A487C" w:rsidRPr="0063182E" w:rsidRDefault="000A487C" w:rsidP="006E1C9F">
            <w:pPr>
              <w:jc w:val="both"/>
              <w:rPr>
                <w:rFonts w:ascii="Arial Narrow" w:eastAsia="Times New Roman" w:hAnsi="Arial Narrow" w:cs="Arial"/>
                <w:bCs/>
                <w:iCs/>
                <w:lang w:eastAsia="pl-PL"/>
              </w:rPr>
            </w:pPr>
            <w:r w:rsidRPr="0063182E">
              <w:rPr>
                <w:rFonts w:ascii="Arial Narrow" w:eastAsia="Times New Roman" w:hAnsi="Arial Narrow" w:cs="Arial"/>
                <w:bCs/>
                <w:iCs/>
                <w:lang w:eastAsia="pl-PL"/>
              </w:rPr>
              <w:t xml:space="preserve">4. </w:t>
            </w:r>
            <w:r w:rsidRPr="0063182E">
              <w:rPr>
                <w:rFonts w:ascii="Arial Narrow" w:eastAsia="Times New Roman" w:hAnsi="Arial Narrow" w:cs="Arial"/>
                <w:b/>
                <w:iCs/>
                <w:lang w:eastAsia="pl-PL"/>
              </w:rPr>
              <w:t>archiwalnym (dowodowym</w:t>
            </w:r>
            <w:r w:rsidRPr="0063182E">
              <w:rPr>
                <w:rFonts w:ascii="Arial Narrow" w:eastAsia="Times New Roman" w:hAnsi="Arial Narrow" w:cs="Arial"/>
                <w:bCs/>
                <w:iCs/>
                <w:lang w:eastAsia="pl-PL"/>
              </w:rPr>
              <w:t>) będącym realizacją prawnie uzasadnionego interesu PGE Energetyka Kolejowa Operator sp. z o.o. w tym zabezpieczenia informacji na wypadek prawnej potrzeby wykazania faktów (podstawa z art. 6 ust. 1 lit. f RODO);</w:t>
            </w:r>
          </w:p>
          <w:p w14:paraId="732B1CCF" w14:textId="77777777" w:rsidR="000A487C" w:rsidRPr="0063182E" w:rsidRDefault="000A487C" w:rsidP="006E1C9F">
            <w:pPr>
              <w:jc w:val="both"/>
              <w:rPr>
                <w:rFonts w:ascii="Arial Narrow" w:eastAsia="Times New Roman" w:hAnsi="Arial Narrow" w:cs="Arial"/>
                <w:bCs/>
                <w:iCs/>
                <w:lang w:eastAsia="pl-PL"/>
              </w:rPr>
            </w:pPr>
            <w:r w:rsidRPr="0063182E">
              <w:rPr>
                <w:rFonts w:ascii="Arial Narrow" w:eastAsia="Times New Roman" w:hAnsi="Arial Narrow" w:cs="Arial"/>
                <w:bCs/>
                <w:iCs/>
                <w:lang w:eastAsia="pl-PL"/>
              </w:rPr>
              <w:t xml:space="preserve">5. ewentualnego ustalenia, dochodzenia lub obrony przed roszczeniami będącym realizacją prawnie uzasadnionego interesu PGE Energetyki Kolejowej Operator sp. z o.o. </w:t>
            </w:r>
            <w:proofErr w:type="gramStart"/>
            <w:r w:rsidRPr="0063182E">
              <w:rPr>
                <w:rFonts w:ascii="Arial Narrow" w:eastAsia="Times New Roman" w:hAnsi="Arial Narrow" w:cs="Arial"/>
                <w:bCs/>
                <w:iCs/>
                <w:lang w:eastAsia="pl-PL"/>
              </w:rPr>
              <w:t>( podstawa</w:t>
            </w:r>
            <w:proofErr w:type="gramEnd"/>
            <w:r w:rsidRPr="0063182E">
              <w:rPr>
                <w:rFonts w:ascii="Arial Narrow" w:eastAsia="Times New Roman" w:hAnsi="Arial Narrow" w:cs="Arial"/>
                <w:bCs/>
                <w:iCs/>
                <w:lang w:eastAsia="pl-PL"/>
              </w:rPr>
              <w:t xml:space="preserve"> z art. 6 ust. 1 lit. f RODO).</w:t>
            </w:r>
          </w:p>
        </w:tc>
      </w:tr>
      <w:tr w:rsidR="000A487C" w:rsidRPr="00C858C6" w14:paraId="0C315242" w14:textId="77777777" w:rsidTr="006E1C9F">
        <w:trPr>
          <w:trHeight w:val="651"/>
        </w:trPr>
        <w:tc>
          <w:tcPr>
            <w:tcW w:w="3118" w:type="dxa"/>
            <w:tcBorders>
              <w:top w:val="single" w:sz="4" w:space="0" w:color="auto"/>
              <w:left w:val="single" w:sz="4" w:space="0" w:color="auto"/>
              <w:bottom w:val="single" w:sz="4" w:space="0" w:color="auto"/>
              <w:right w:val="single" w:sz="4" w:space="0" w:color="auto"/>
            </w:tcBorders>
            <w:vAlign w:val="center"/>
            <w:hideMark/>
          </w:tcPr>
          <w:p w14:paraId="273D8698" w14:textId="77777777" w:rsidR="000A487C" w:rsidRPr="00C858C6" w:rsidRDefault="000A487C" w:rsidP="006E1C9F">
            <w:pPr>
              <w:jc w:val="both"/>
              <w:rPr>
                <w:rFonts w:cstheme="minorHAnsi"/>
                <w:sz w:val="18"/>
                <w:szCs w:val="18"/>
              </w:rPr>
            </w:pPr>
            <w:r w:rsidRPr="00086273">
              <w:rPr>
                <w:rFonts w:ascii="Arial Narrow" w:eastAsia="Times New Roman" w:hAnsi="Arial Narrow" w:cs="Arial"/>
                <w:bCs/>
                <w:iCs/>
                <w:lang w:val="en-US" w:eastAsia="pl-PL"/>
              </w:rPr>
              <w:t xml:space="preserve">IV. </w:t>
            </w:r>
            <w:proofErr w:type="spellStart"/>
            <w:r w:rsidRPr="00086273">
              <w:rPr>
                <w:rFonts w:ascii="Arial Narrow" w:eastAsia="Times New Roman" w:hAnsi="Arial Narrow" w:cs="Arial"/>
                <w:bCs/>
                <w:iCs/>
                <w:lang w:val="en-US" w:eastAsia="pl-PL"/>
              </w:rPr>
              <w:t>Kategorie</w:t>
            </w:r>
            <w:proofErr w:type="spellEnd"/>
            <w:r w:rsidRPr="00086273">
              <w:rPr>
                <w:rFonts w:ascii="Arial Narrow" w:eastAsia="Times New Roman" w:hAnsi="Arial Narrow" w:cs="Arial"/>
                <w:bCs/>
                <w:iCs/>
                <w:lang w:val="en-US" w:eastAsia="pl-PL"/>
              </w:rPr>
              <w:t xml:space="preserve"> </w:t>
            </w:r>
            <w:proofErr w:type="spellStart"/>
            <w:r w:rsidRPr="00086273">
              <w:rPr>
                <w:rFonts w:ascii="Arial Narrow" w:eastAsia="Times New Roman" w:hAnsi="Arial Narrow" w:cs="Arial"/>
                <w:bCs/>
                <w:iCs/>
                <w:lang w:val="en-US" w:eastAsia="pl-PL"/>
              </w:rPr>
              <w:t>danych</w:t>
            </w:r>
            <w:proofErr w:type="spellEnd"/>
          </w:p>
        </w:tc>
        <w:tc>
          <w:tcPr>
            <w:tcW w:w="7230" w:type="dxa"/>
            <w:tcBorders>
              <w:top w:val="single" w:sz="4" w:space="0" w:color="auto"/>
              <w:left w:val="single" w:sz="4" w:space="0" w:color="auto"/>
              <w:bottom w:val="single" w:sz="4" w:space="0" w:color="auto"/>
              <w:right w:val="single" w:sz="4" w:space="0" w:color="auto"/>
            </w:tcBorders>
            <w:vAlign w:val="center"/>
            <w:hideMark/>
          </w:tcPr>
          <w:p w14:paraId="7E612D1D" w14:textId="77777777" w:rsidR="000A487C" w:rsidRPr="0063182E" w:rsidRDefault="000A487C" w:rsidP="006E1C9F">
            <w:pPr>
              <w:jc w:val="both"/>
              <w:rPr>
                <w:rFonts w:ascii="Arial Narrow" w:eastAsia="Times New Roman" w:hAnsi="Arial Narrow" w:cs="Arial"/>
                <w:bCs/>
                <w:iCs/>
                <w:lang w:eastAsia="pl-PL"/>
              </w:rPr>
            </w:pPr>
            <w:r w:rsidRPr="0063182E">
              <w:rPr>
                <w:rFonts w:ascii="Arial Narrow" w:eastAsia="Times New Roman" w:hAnsi="Arial Narrow" w:cs="Arial"/>
                <w:bCs/>
                <w:iCs/>
                <w:lang w:eastAsia="pl-PL"/>
              </w:rPr>
              <w:t>Dane podstawowe / Dane identyfikacyjne (tzw. dane zwykłe np. imię i nazwisko, stanowisko, numer telefonu, adres e-mail, a w szczególnie uzasadnionych sytuacjach numer dowodu osobistego).</w:t>
            </w:r>
          </w:p>
          <w:p w14:paraId="710C9EB4" w14:textId="77777777" w:rsidR="000A487C" w:rsidRPr="00C858C6" w:rsidRDefault="000A487C" w:rsidP="006E1C9F">
            <w:pPr>
              <w:jc w:val="both"/>
              <w:rPr>
                <w:rFonts w:cstheme="minorHAnsi"/>
                <w:sz w:val="18"/>
                <w:szCs w:val="18"/>
              </w:rPr>
            </w:pPr>
            <w:r w:rsidRPr="0063182E">
              <w:rPr>
                <w:rFonts w:ascii="Arial Narrow" w:eastAsia="Times New Roman" w:hAnsi="Arial Narrow" w:cs="Arial"/>
                <w:bCs/>
                <w:iCs/>
                <w:lang w:eastAsia="pl-PL"/>
              </w:rPr>
              <w:t>W przypadku osób uprawnionych do reprezentacji Strony umowy: dane wynikające z Pełnomocnictwa (numer PESEL lub numer i seria dowodu osobistego).</w:t>
            </w:r>
          </w:p>
        </w:tc>
      </w:tr>
      <w:tr w:rsidR="000A487C" w:rsidRPr="00C858C6" w14:paraId="33517F5E" w14:textId="77777777" w:rsidTr="006E1C9F">
        <w:trPr>
          <w:trHeight w:val="348"/>
        </w:trPr>
        <w:tc>
          <w:tcPr>
            <w:tcW w:w="3118" w:type="dxa"/>
            <w:tcBorders>
              <w:top w:val="single" w:sz="4" w:space="0" w:color="auto"/>
              <w:left w:val="single" w:sz="4" w:space="0" w:color="auto"/>
              <w:bottom w:val="single" w:sz="4" w:space="0" w:color="auto"/>
              <w:right w:val="single" w:sz="4" w:space="0" w:color="auto"/>
            </w:tcBorders>
            <w:vAlign w:val="center"/>
            <w:hideMark/>
          </w:tcPr>
          <w:p w14:paraId="5B2D72FC" w14:textId="77777777" w:rsidR="000A487C" w:rsidRPr="00C858C6" w:rsidRDefault="000A487C" w:rsidP="006E1C9F">
            <w:pPr>
              <w:jc w:val="both"/>
              <w:rPr>
                <w:rFonts w:cstheme="minorHAnsi"/>
                <w:sz w:val="18"/>
                <w:szCs w:val="18"/>
              </w:rPr>
            </w:pPr>
            <w:r w:rsidRPr="00086273">
              <w:rPr>
                <w:rFonts w:ascii="Arial Narrow" w:eastAsia="Times New Roman" w:hAnsi="Arial Narrow" w:cs="Arial"/>
                <w:bCs/>
                <w:iCs/>
                <w:lang w:val="en-US" w:eastAsia="pl-PL"/>
              </w:rPr>
              <w:t xml:space="preserve">V. </w:t>
            </w:r>
            <w:proofErr w:type="spellStart"/>
            <w:r w:rsidRPr="00086273">
              <w:rPr>
                <w:rFonts w:ascii="Arial Narrow" w:eastAsia="Times New Roman" w:hAnsi="Arial Narrow" w:cs="Arial"/>
                <w:bCs/>
                <w:iCs/>
                <w:lang w:val="en-US" w:eastAsia="pl-PL"/>
              </w:rPr>
              <w:t>Źródło</w:t>
            </w:r>
            <w:proofErr w:type="spellEnd"/>
            <w:r w:rsidRPr="00086273">
              <w:rPr>
                <w:rFonts w:ascii="Arial Narrow" w:eastAsia="Times New Roman" w:hAnsi="Arial Narrow" w:cs="Arial"/>
                <w:bCs/>
                <w:iCs/>
                <w:lang w:val="en-US" w:eastAsia="pl-PL"/>
              </w:rPr>
              <w:t xml:space="preserve"> </w:t>
            </w:r>
            <w:proofErr w:type="spellStart"/>
            <w:r w:rsidRPr="00086273">
              <w:rPr>
                <w:rFonts w:ascii="Arial Narrow" w:eastAsia="Times New Roman" w:hAnsi="Arial Narrow" w:cs="Arial"/>
                <w:bCs/>
                <w:iCs/>
                <w:lang w:val="en-US" w:eastAsia="pl-PL"/>
              </w:rPr>
              <w:t>pochodzenia</w:t>
            </w:r>
            <w:proofErr w:type="spellEnd"/>
            <w:r w:rsidRPr="00086273">
              <w:rPr>
                <w:rFonts w:ascii="Arial Narrow" w:eastAsia="Times New Roman" w:hAnsi="Arial Narrow" w:cs="Arial"/>
                <w:bCs/>
                <w:iCs/>
                <w:lang w:val="en-US" w:eastAsia="pl-PL"/>
              </w:rPr>
              <w:t xml:space="preserve"> </w:t>
            </w:r>
            <w:proofErr w:type="spellStart"/>
            <w:r w:rsidRPr="00086273">
              <w:rPr>
                <w:rFonts w:ascii="Arial Narrow" w:eastAsia="Times New Roman" w:hAnsi="Arial Narrow" w:cs="Arial"/>
                <w:bCs/>
                <w:iCs/>
                <w:lang w:val="en-US" w:eastAsia="pl-PL"/>
              </w:rPr>
              <w:t>danych</w:t>
            </w:r>
            <w:proofErr w:type="spellEnd"/>
          </w:p>
        </w:tc>
        <w:tc>
          <w:tcPr>
            <w:tcW w:w="7230" w:type="dxa"/>
            <w:tcBorders>
              <w:top w:val="single" w:sz="4" w:space="0" w:color="auto"/>
              <w:left w:val="single" w:sz="4" w:space="0" w:color="auto"/>
              <w:bottom w:val="single" w:sz="4" w:space="0" w:color="auto"/>
              <w:right w:val="single" w:sz="4" w:space="0" w:color="auto"/>
            </w:tcBorders>
            <w:vAlign w:val="center"/>
            <w:hideMark/>
          </w:tcPr>
          <w:p w14:paraId="79A1128C" w14:textId="77777777" w:rsidR="000A487C" w:rsidRPr="0063182E" w:rsidRDefault="000A487C" w:rsidP="006E1C9F">
            <w:pPr>
              <w:jc w:val="both"/>
              <w:rPr>
                <w:rFonts w:ascii="Arial Narrow" w:eastAsia="Times New Roman" w:hAnsi="Arial Narrow" w:cs="Arial"/>
                <w:bCs/>
                <w:iCs/>
                <w:lang w:eastAsia="pl-PL"/>
              </w:rPr>
            </w:pPr>
            <w:r w:rsidRPr="0063182E">
              <w:rPr>
                <w:rFonts w:ascii="Arial Narrow" w:eastAsia="Times New Roman" w:hAnsi="Arial Narrow" w:cs="Arial"/>
                <w:bCs/>
                <w:iCs/>
                <w:lang w:eastAsia="pl-PL"/>
              </w:rPr>
              <w:t>Dane osobowe zostały pozyskane bezpośrednio od Pani/Pana bądź od Pani/Pana pracodawcy lub osoby, z którą Pan/Pani współpracuje, bez względu na formę współpracy.</w:t>
            </w:r>
          </w:p>
        </w:tc>
      </w:tr>
      <w:tr w:rsidR="000A487C" w:rsidRPr="00C858C6" w14:paraId="6687EF64" w14:textId="77777777" w:rsidTr="006E1C9F">
        <w:trPr>
          <w:trHeight w:val="425"/>
        </w:trPr>
        <w:tc>
          <w:tcPr>
            <w:tcW w:w="3118" w:type="dxa"/>
            <w:tcBorders>
              <w:top w:val="single" w:sz="4" w:space="0" w:color="auto"/>
              <w:left w:val="single" w:sz="4" w:space="0" w:color="auto"/>
              <w:bottom w:val="single" w:sz="4" w:space="0" w:color="auto"/>
              <w:right w:val="single" w:sz="4" w:space="0" w:color="auto"/>
            </w:tcBorders>
            <w:vAlign w:val="center"/>
            <w:hideMark/>
          </w:tcPr>
          <w:p w14:paraId="58901263" w14:textId="77777777" w:rsidR="000A487C" w:rsidRPr="00C858C6" w:rsidRDefault="000A487C" w:rsidP="006E1C9F">
            <w:pPr>
              <w:jc w:val="both"/>
              <w:rPr>
                <w:rFonts w:cstheme="minorHAnsi"/>
                <w:sz w:val="18"/>
                <w:szCs w:val="18"/>
              </w:rPr>
            </w:pPr>
            <w:r w:rsidRPr="00086273">
              <w:rPr>
                <w:rFonts w:ascii="Arial Narrow" w:eastAsia="Times New Roman" w:hAnsi="Arial Narrow" w:cs="Arial"/>
                <w:bCs/>
                <w:iCs/>
                <w:lang w:val="en-US" w:eastAsia="pl-PL"/>
              </w:rPr>
              <w:t xml:space="preserve">VI. </w:t>
            </w:r>
            <w:proofErr w:type="spellStart"/>
            <w:r w:rsidRPr="00086273">
              <w:rPr>
                <w:rFonts w:ascii="Arial Narrow" w:eastAsia="Times New Roman" w:hAnsi="Arial Narrow" w:cs="Arial"/>
                <w:bCs/>
                <w:iCs/>
                <w:lang w:val="en-US" w:eastAsia="pl-PL"/>
              </w:rPr>
              <w:t>Okres</w:t>
            </w:r>
            <w:proofErr w:type="spellEnd"/>
            <w:r w:rsidRPr="00086273">
              <w:rPr>
                <w:rFonts w:ascii="Arial Narrow" w:eastAsia="Times New Roman" w:hAnsi="Arial Narrow" w:cs="Arial"/>
                <w:bCs/>
                <w:iCs/>
                <w:lang w:val="en-US" w:eastAsia="pl-PL"/>
              </w:rPr>
              <w:t xml:space="preserve"> </w:t>
            </w:r>
            <w:proofErr w:type="spellStart"/>
            <w:r w:rsidRPr="00086273">
              <w:rPr>
                <w:rFonts w:ascii="Arial Narrow" w:eastAsia="Times New Roman" w:hAnsi="Arial Narrow" w:cs="Arial"/>
                <w:bCs/>
                <w:iCs/>
                <w:lang w:val="en-US" w:eastAsia="pl-PL"/>
              </w:rPr>
              <w:t>przetwarzania</w:t>
            </w:r>
            <w:proofErr w:type="spellEnd"/>
            <w:r w:rsidRPr="00086273">
              <w:rPr>
                <w:rFonts w:ascii="Arial Narrow" w:eastAsia="Times New Roman" w:hAnsi="Arial Narrow" w:cs="Arial"/>
                <w:bCs/>
                <w:iCs/>
                <w:lang w:val="en-US" w:eastAsia="pl-PL"/>
              </w:rPr>
              <w:t xml:space="preserve"> </w:t>
            </w:r>
            <w:proofErr w:type="spellStart"/>
            <w:r w:rsidRPr="00086273">
              <w:rPr>
                <w:rFonts w:ascii="Arial Narrow" w:eastAsia="Times New Roman" w:hAnsi="Arial Narrow" w:cs="Arial"/>
                <w:bCs/>
                <w:iCs/>
                <w:lang w:val="en-US" w:eastAsia="pl-PL"/>
              </w:rPr>
              <w:t>danych</w:t>
            </w:r>
            <w:proofErr w:type="spellEnd"/>
          </w:p>
        </w:tc>
        <w:tc>
          <w:tcPr>
            <w:tcW w:w="7230" w:type="dxa"/>
            <w:tcBorders>
              <w:top w:val="single" w:sz="4" w:space="0" w:color="auto"/>
              <w:left w:val="single" w:sz="4" w:space="0" w:color="auto"/>
              <w:bottom w:val="single" w:sz="4" w:space="0" w:color="auto"/>
              <w:right w:val="single" w:sz="4" w:space="0" w:color="auto"/>
            </w:tcBorders>
            <w:vAlign w:val="center"/>
            <w:hideMark/>
          </w:tcPr>
          <w:p w14:paraId="2A1E469E" w14:textId="77777777" w:rsidR="000A487C" w:rsidRPr="00C858C6" w:rsidRDefault="000A487C" w:rsidP="006E1C9F">
            <w:pPr>
              <w:jc w:val="both"/>
              <w:rPr>
                <w:rFonts w:cstheme="minorHAnsi"/>
                <w:sz w:val="18"/>
                <w:szCs w:val="18"/>
              </w:rPr>
            </w:pPr>
            <w:r w:rsidRPr="0063182E">
              <w:rPr>
                <w:rFonts w:ascii="Arial Narrow" w:eastAsia="Times New Roman" w:hAnsi="Arial Narrow" w:cs="Arial"/>
                <w:bCs/>
                <w:iCs/>
                <w:lang w:eastAsia="pl-PL"/>
              </w:rPr>
              <w:t xml:space="preserve">Okres przetwarzania Pani/Pana danych osobowych związany jest ze wskazanymi powyżej celami ich przetwarzania. Wobec powyższego dane osobowe </w:t>
            </w:r>
            <w:r w:rsidRPr="0063182E">
              <w:rPr>
                <w:rFonts w:ascii="Arial Narrow" w:eastAsia="Times New Roman" w:hAnsi="Arial Narrow" w:cs="Arial"/>
                <w:b/>
                <w:iCs/>
                <w:lang w:eastAsia="pl-PL"/>
              </w:rPr>
              <w:t xml:space="preserve">będą przetwarzane przez czas, w którym przepisy prawa nakazują Administratorowi </w:t>
            </w:r>
            <w:r w:rsidRPr="0063182E">
              <w:rPr>
                <w:rFonts w:ascii="Arial Narrow" w:eastAsia="Times New Roman" w:hAnsi="Arial Narrow" w:cs="Arial"/>
                <w:b/>
                <w:iCs/>
                <w:lang w:eastAsia="pl-PL"/>
              </w:rPr>
              <w:lastRenderedPageBreak/>
              <w:t>przechowywanie danych lub przez okres</w:t>
            </w:r>
            <w:r w:rsidRPr="0063182E">
              <w:rPr>
                <w:rFonts w:cstheme="minorHAnsi"/>
                <w:b/>
                <w:sz w:val="18"/>
                <w:szCs w:val="18"/>
              </w:rPr>
              <w:t xml:space="preserve"> </w:t>
            </w:r>
            <w:r w:rsidRPr="0063182E">
              <w:rPr>
                <w:rFonts w:ascii="Arial Narrow" w:eastAsia="Times New Roman" w:hAnsi="Arial Narrow" w:cs="Arial"/>
                <w:b/>
                <w:iCs/>
                <w:lang w:eastAsia="pl-PL"/>
              </w:rPr>
              <w:t>przedawnienia ewentualnych roszczeń</w:t>
            </w:r>
            <w:r w:rsidRPr="0063182E">
              <w:rPr>
                <w:rFonts w:ascii="Arial Narrow" w:eastAsia="Times New Roman" w:hAnsi="Arial Narrow" w:cs="Arial"/>
                <w:bCs/>
                <w:iCs/>
                <w:lang w:eastAsia="pl-PL"/>
              </w:rPr>
              <w:t>, do dochodzenia których konieczne jest dysponowanie danymi, nie dłużej jednak niż 6 lat, licząc od pierwszego dnia roku następującego po roku, w którym zakończono stosunki gospodarcze lub od zakończenia realizacji umowy, w ramach którego pozyskane zostały Pani/Pana dane osobowe.</w:t>
            </w:r>
          </w:p>
        </w:tc>
      </w:tr>
      <w:tr w:rsidR="000A487C" w:rsidRPr="00C858C6" w14:paraId="3C7E8569" w14:textId="77777777" w:rsidTr="006E1C9F">
        <w:trPr>
          <w:trHeight w:val="1193"/>
        </w:trPr>
        <w:tc>
          <w:tcPr>
            <w:tcW w:w="3118" w:type="dxa"/>
            <w:tcBorders>
              <w:top w:val="single" w:sz="4" w:space="0" w:color="auto"/>
              <w:left w:val="single" w:sz="4" w:space="0" w:color="auto"/>
              <w:bottom w:val="single" w:sz="4" w:space="0" w:color="auto"/>
              <w:right w:val="single" w:sz="4" w:space="0" w:color="auto"/>
            </w:tcBorders>
            <w:vAlign w:val="center"/>
            <w:hideMark/>
          </w:tcPr>
          <w:p w14:paraId="07F7C0EC" w14:textId="77777777" w:rsidR="000A487C" w:rsidRPr="00C858C6" w:rsidRDefault="000A487C" w:rsidP="006E1C9F">
            <w:pPr>
              <w:jc w:val="both"/>
              <w:rPr>
                <w:rFonts w:cstheme="minorHAnsi"/>
                <w:sz w:val="18"/>
                <w:szCs w:val="18"/>
              </w:rPr>
            </w:pPr>
            <w:r w:rsidRPr="00086273">
              <w:rPr>
                <w:rFonts w:ascii="Arial Narrow" w:eastAsia="Times New Roman" w:hAnsi="Arial Narrow" w:cs="Arial"/>
                <w:bCs/>
                <w:iCs/>
                <w:lang w:val="en-US" w:eastAsia="pl-PL"/>
              </w:rPr>
              <w:lastRenderedPageBreak/>
              <w:t xml:space="preserve">VII. </w:t>
            </w:r>
            <w:proofErr w:type="spellStart"/>
            <w:r w:rsidRPr="00086273">
              <w:rPr>
                <w:rFonts w:ascii="Arial Narrow" w:eastAsia="Times New Roman" w:hAnsi="Arial Narrow" w:cs="Arial"/>
                <w:bCs/>
                <w:iCs/>
                <w:lang w:val="en-US" w:eastAsia="pl-PL"/>
              </w:rPr>
              <w:t>Odbiorcy</w:t>
            </w:r>
            <w:proofErr w:type="spellEnd"/>
            <w:r w:rsidRPr="00086273">
              <w:rPr>
                <w:rFonts w:ascii="Arial Narrow" w:eastAsia="Times New Roman" w:hAnsi="Arial Narrow" w:cs="Arial"/>
                <w:bCs/>
                <w:iCs/>
                <w:lang w:val="en-US" w:eastAsia="pl-PL"/>
              </w:rPr>
              <w:t xml:space="preserve"> </w:t>
            </w:r>
            <w:proofErr w:type="spellStart"/>
            <w:r w:rsidRPr="00086273">
              <w:rPr>
                <w:rFonts w:ascii="Arial Narrow" w:eastAsia="Times New Roman" w:hAnsi="Arial Narrow" w:cs="Arial"/>
                <w:bCs/>
                <w:iCs/>
                <w:lang w:val="en-US" w:eastAsia="pl-PL"/>
              </w:rPr>
              <w:t>danych</w:t>
            </w:r>
            <w:proofErr w:type="spellEnd"/>
          </w:p>
        </w:tc>
        <w:tc>
          <w:tcPr>
            <w:tcW w:w="7230" w:type="dxa"/>
            <w:tcBorders>
              <w:top w:val="single" w:sz="4" w:space="0" w:color="auto"/>
              <w:left w:val="single" w:sz="4" w:space="0" w:color="auto"/>
              <w:bottom w:val="single" w:sz="4" w:space="0" w:color="auto"/>
              <w:right w:val="single" w:sz="4" w:space="0" w:color="auto"/>
            </w:tcBorders>
            <w:vAlign w:val="center"/>
            <w:hideMark/>
          </w:tcPr>
          <w:p w14:paraId="46B0DF4C" w14:textId="77777777" w:rsidR="000A487C" w:rsidRPr="0063182E" w:rsidRDefault="000A487C" w:rsidP="006E1C9F">
            <w:pPr>
              <w:jc w:val="both"/>
              <w:rPr>
                <w:rFonts w:ascii="Arial Narrow" w:eastAsia="Times New Roman" w:hAnsi="Arial Narrow" w:cs="Arial"/>
                <w:bCs/>
                <w:iCs/>
                <w:lang w:eastAsia="pl-PL"/>
              </w:rPr>
            </w:pPr>
            <w:r w:rsidRPr="0063182E">
              <w:rPr>
                <w:rFonts w:ascii="Arial Narrow" w:eastAsia="Times New Roman" w:hAnsi="Arial Narrow" w:cs="Arial"/>
                <w:bCs/>
                <w:iCs/>
                <w:lang w:eastAsia="pl-PL"/>
              </w:rPr>
              <w:t>Pani/Pana dane osobowe będą przekazywane uprawnionym instytucjom określonym przez przepisy prawa oraz mogą być powierzane podmiotom przetwarzającym, które świadczą usługi na rzecz administratora danych i którym te dane są powierzane.</w:t>
            </w:r>
          </w:p>
          <w:p w14:paraId="0A733DFB" w14:textId="77777777" w:rsidR="000A487C" w:rsidRPr="0063182E" w:rsidRDefault="000A487C" w:rsidP="006E1C9F">
            <w:pPr>
              <w:jc w:val="both"/>
              <w:rPr>
                <w:rFonts w:ascii="Arial Narrow" w:eastAsia="Times New Roman" w:hAnsi="Arial Narrow" w:cs="Arial"/>
                <w:b/>
                <w:iCs/>
                <w:lang w:eastAsia="pl-PL"/>
              </w:rPr>
            </w:pPr>
            <w:r w:rsidRPr="0063182E">
              <w:rPr>
                <w:rFonts w:ascii="Arial Narrow" w:eastAsia="Times New Roman" w:hAnsi="Arial Narrow" w:cs="Arial"/>
                <w:b/>
                <w:iCs/>
                <w:lang w:eastAsia="pl-PL"/>
              </w:rPr>
              <w:t>Dane osobowe mogą zostać przekazane:</w:t>
            </w:r>
          </w:p>
          <w:p w14:paraId="021D71B9" w14:textId="77777777" w:rsidR="000A487C" w:rsidRPr="0063182E" w:rsidRDefault="000A487C" w:rsidP="006E1C9F">
            <w:pPr>
              <w:jc w:val="both"/>
              <w:rPr>
                <w:rFonts w:ascii="Arial Narrow" w:eastAsia="Times New Roman" w:hAnsi="Arial Narrow" w:cs="Arial"/>
                <w:bCs/>
                <w:iCs/>
                <w:lang w:eastAsia="pl-PL"/>
              </w:rPr>
            </w:pPr>
            <w:r w:rsidRPr="0063182E">
              <w:rPr>
                <w:rFonts w:ascii="Arial Narrow" w:eastAsia="Times New Roman" w:hAnsi="Arial Narrow" w:cs="Arial"/>
                <w:bCs/>
                <w:iCs/>
                <w:lang w:eastAsia="pl-PL"/>
              </w:rPr>
              <w:t xml:space="preserve">1. Instytucjom upoważnionym na podstawie przepisów prawa np. Urząd Skarbowy, ZUS, </w:t>
            </w:r>
            <w:proofErr w:type="spellStart"/>
            <w:r w:rsidRPr="0063182E">
              <w:rPr>
                <w:rFonts w:ascii="Arial Narrow" w:eastAsia="Times New Roman" w:hAnsi="Arial Narrow" w:cs="Arial"/>
                <w:bCs/>
                <w:iCs/>
                <w:lang w:eastAsia="pl-PL"/>
              </w:rPr>
              <w:t>PiP</w:t>
            </w:r>
            <w:proofErr w:type="spellEnd"/>
            <w:r w:rsidRPr="0063182E">
              <w:rPr>
                <w:rFonts w:ascii="Arial Narrow" w:eastAsia="Times New Roman" w:hAnsi="Arial Narrow" w:cs="Arial"/>
                <w:bCs/>
                <w:iCs/>
                <w:lang w:eastAsia="pl-PL"/>
              </w:rPr>
              <w:t>, towarzystwa ubezpieczeniowe, kancelarie prawne i audytorskie;</w:t>
            </w:r>
          </w:p>
          <w:p w14:paraId="3EA067C6" w14:textId="77777777" w:rsidR="000A487C" w:rsidRPr="0063182E" w:rsidRDefault="000A487C" w:rsidP="006E1C9F">
            <w:pPr>
              <w:jc w:val="both"/>
              <w:rPr>
                <w:rFonts w:ascii="Arial Narrow" w:eastAsia="Times New Roman" w:hAnsi="Arial Narrow" w:cs="Arial"/>
                <w:bCs/>
                <w:iCs/>
                <w:lang w:eastAsia="pl-PL"/>
              </w:rPr>
            </w:pPr>
            <w:r w:rsidRPr="0063182E">
              <w:rPr>
                <w:rFonts w:ascii="Arial Narrow" w:eastAsia="Times New Roman" w:hAnsi="Arial Narrow" w:cs="Arial"/>
                <w:bCs/>
                <w:iCs/>
                <w:lang w:eastAsia="pl-PL"/>
              </w:rPr>
              <w:t>2. Podmiotom z Grupy PGE;</w:t>
            </w:r>
          </w:p>
          <w:p w14:paraId="2AB9FF29" w14:textId="77777777" w:rsidR="000A487C" w:rsidRPr="00C858C6" w:rsidRDefault="000A487C" w:rsidP="006E1C9F">
            <w:pPr>
              <w:jc w:val="both"/>
              <w:rPr>
                <w:rFonts w:cstheme="minorHAnsi"/>
                <w:sz w:val="18"/>
                <w:szCs w:val="18"/>
              </w:rPr>
            </w:pPr>
            <w:r w:rsidRPr="0063182E">
              <w:rPr>
                <w:rFonts w:ascii="Arial Narrow" w:eastAsia="Times New Roman" w:hAnsi="Arial Narrow" w:cs="Arial"/>
                <w:bCs/>
                <w:iCs/>
                <w:lang w:eastAsia="pl-PL"/>
              </w:rPr>
              <w:t>3. Naszym podwykonawcom i usługodawcom (podmiotom przetwarzającym) np. PGE Systemy.</w:t>
            </w:r>
          </w:p>
        </w:tc>
      </w:tr>
      <w:tr w:rsidR="000A487C" w:rsidRPr="00C858C6" w14:paraId="3246D7A1" w14:textId="77777777" w:rsidTr="006E1C9F">
        <w:trPr>
          <w:trHeight w:val="591"/>
        </w:trPr>
        <w:tc>
          <w:tcPr>
            <w:tcW w:w="3118" w:type="dxa"/>
            <w:tcBorders>
              <w:top w:val="single" w:sz="4" w:space="0" w:color="auto"/>
              <w:left w:val="single" w:sz="4" w:space="0" w:color="auto"/>
              <w:bottom w:val="single" w:sz="4" w:space="0" w:color="auto"/>
              <w:right w:val="single" w:sz="4" w:space="0" w:color="auto"/>
            </w:tcBorders>
            <w:vAlign w:val="center"/>
            <w:hideMark/>
          </w:tcPr>
          <w:p w14:paraId="5CD0EBDA" w14:textId="788DEB41" w:rsidR="000A487C" w:rsidRPr="00C858C6" w:rsidRDefault="000A487C" w:rsidP="00086273">
            <w:pPr>
              <w:rPr>
                <w:rFonts w:cstheme="minorHAnsi"/>
                <w:sz w:val="18"/>
                <w:szCs w:val="18"/>
              </w:rPr>
            </w:pPr>
            <w:proofErr w:type="spellStart"/>
            <w:r w:rsidRPr="00086273">
              <w:rPr>
                <w:rFonts w:ascii="Arial Narrow" w:eastAsia="Times New Roman" w:hAnsi="Arial Narrow" w:cs="Arial"/>
                <w:bCs/>
                <w:iCs/>
                <w:lang w:eastAsia="pl-PL"/>
              </w:rPr>
              <w:t>VIII.Przekazywanie</w:t>
            </w:r>
            <w:proofErr w:type="spellEnd"/>
            <w:r w:rsidRPr="00086273">
              <w:rPr>
                <w:rFonts w:ascii="Arial Narrow" w:eastAsia="Times New Roman" w:hAnsi="Arial Narrow" w:cs="Arial"/>
                <w:bCs/>
                <w:iCs/>
                <w:lang w:eastAsia="pl-PL"/>
              </w:rPr>
              <w:t xml:space="preserve"> danych osobowych poza EOG</w:t>
            </w:r>
          </w:p>
        </w:tc>
        <w:tc>
          <w:tcPr>
            <w:tcW w:w="7230" w:type="dxa"/>
            <w:tcBorders>
              <w:top w:val="single" w:sz="4" w:space="0" w:color="auto"/>
              <w:left w:val="single" w:sz="4" w:space="0" w:color="auto"/>
              <w:bottom w:val="single" w:sz="4" w:space="0" w:color="auto"/>
              <w:right w:val="single" w:sz="4" w:space="0" w:color="auto"/>
            </w:tcBorders>
            <w:vAlign w:val="center"/>
            <w:hideMark/>
          </w:tcPr>
          <w:p w14:paraId="55F4FAD0" w14:textId="77777777" w:rsidR="000A487C" w:rsidRPr="00C858C6" w:rsidRDefault="000A487C" w:rsidP="006E1C9F">
            <w:pPr>
              <w:jc w:val="both"/>
              <w:rPr>
                <w:rFonts w:cstheme="minorHAnsi"/>
                <w:sz w:val="18"/>
                <w:szCs w:val="18"/>
              </w:rPr>
            </w:pPr>
            <w:r w:rsidRPr="0063182E">
              <w:rPr>
                <w:rFonts w:ascii="Arial Narrow" w:eastAsia="Times New Roman" w:hAnsi="Arial Narrow" w:cs="Arial"/>
                <w:b/>
                <w:iCs/>
                <w:lang w:eastAsia="pl-PL"/>
              </w:rPr>
              <w:t>Pani/Pana dane osobowe, co do zasady nie będą przekazywane poza Europejski Obszar Gospodarczy (dalej: „</w:t>
            </w:r>
            <w:proofErr w:type="gramStart"/>
            <w:r w:rsidRPr="0063182E">
              <w:rPr>
                <w:rFonts w:ascii="Arial Narrow" w:eastAsia="Times New Roman" w:hAnsi="Arial Narrow" w:cs="Arial"/>
                <w:b/>
                <w:iCs/>
                <w:lang w:eastAsia="pl-PL"/>
              </w:rPr>
              <w:t>EOG“</w:t>
            </w:r>
            <w:proofErr w:type="gramEnd"/>
            <w:r w:rsidRPr="0063182E">
              <w:rPr>
                <w:rFonts w:ascii="Arial Narrow" w:eastAsia="Times New Roman" w:hAnsi="Arial Narrow" w:cs="Arial"/>
                <w:b/>
                <w:iCs/>
                <w:lang w:eastAsia="pl-PL"/>
              </w:rPr>
              <w:t>).</w:t>
            </w:r>
            <w:r w:rsidRPr="0063182E">
              <w:rPr>
                <w:rFonts w:ascii="Arial Narrow" w:eastAsia="Times New Roman" w:hAnsi="Arial Narrow" w:cs="Arial"/>
                <w:bCs/>
                <w:iCs/>
                <w:lang w:eastAsia="pl-PL"/>
              </w:rPr>
              <w:t xml:space="preserve"> Mając jednak na uwadze obsługę infrastruktury IT i usługi teleinformatyczne świadczone przez PGE Systemy S.A. jako Podmiot przetwarzający, którego wybrani podwykonawcy działają poza EOG, powyższe może powodować przekazanie Pani/Pana danych poza EOG. Każdorazowo transfer danych oparty jest o podstawę legalizującą wynikającą z art. 46 ust. 2 RODO.</w:t>
            </w:r>
          </w:p>
        </w:tc>
      </w:tr>
      <w:tr w:rsidR="000A487C" w:rsidRPr="00C858C6" w14:paraId="773CD598" w14:textId="77777777" w:rsidTr="006E1C9F">
        <w:trPr>
          <w:trHeight w:val="942"/>
        </w:trPr>
        <w:tc>
          <w:tcPr>
            <w:tcW w:w="3118" w:type="dxa"/>
            <w:tcBorders>
              <w:top w:val="single" w:sz="4" w:space="0" w:color="auto"/>
              <w:left w:val="single" w:sz="4" w:space="0" w:color="auto"/>
              <w:bottom w:val="single" w:sz="4" w:space="0" w:color="auto"/>
              <w:right w:val="single" w:sz="4" w:space="0" w:color="auto"/>
            </w:tcBorders>
            <w:vAlign w:val="center"/>
            <w:hideMark/>
          </w:tcPr>
          <w:p w14:paraId="62CAFBB3" w14:textId="77777777" w:rsidR="000A487C" w:rsidRPr="00C858C6" w:rsidRDefault="000A487C" w:rsidP="00086273">
            <w:pPr>
              <w:rPr>
                <w:rFonts w:cstheme="minorHAnsi"/>
                <w:sz w:val="18"/>
                <w:szCs w:val="18"/>
              </w:rPr>
            </w:pPr>
            <w:r w:rsidRPr="00200D83">
              <w:rPr>
                <w:rFonts w:ascii="Arial Narrow" w:eastAsia="Times New Roman" w:hAnsi="Arial Narrow" w:cs="Arial"/>
                <w:bCs/>
                <w:iCs/>
                <w:lang w:eastAsia="pl-PL"/>
              </w:rPr>
              <w:t>IX. Prawa osoby, której dane dotyczą</w:t>
            </w:r>
          </w:p>
        </w:tc>
        <w:tc>
          <w:tcPr>
            <w:tcW w:w="7230" w:type="dxa"/>
            <w:tcBorders>
              <w:top w:val="single" w:sz="4" w:space="0" w:color="auto"/>
              <w:left w:val="single" w:sz="4" w:space="0" w:color="auto"/>
              <w:bottom w:val="single" w:sz="4" w:space="0" w:color="auto"/>
              <w:right w:val="single" w:sz="4" w:space="0" w:color="auto"/>
            </w:tcBorders>
            <w:vAlign w:val="center"/>
            <w:hideMark/>
          </w:tcPr>
          <w:p w14:paraId="2026F56B" w14:textId="77777777" w:rsidR="000A487C" w:rsidRPr="0063182E" w:rsidRDefault="000A487C" w:rsidP="006E1C9F">
            <w:pPr>
              <w:jc w:val="both"/>
              <w:rPr>
                <w:rFonts w:ascii="Arial Narrow" w:eastAsia="Times New Roman" w:hAnsi="Arial Narrow" w:cs="Arial"/>
                <w:b/>
                <w:iCs/>
                <w:lang w:eastAsia="pl-PL"/>
              </w:rPr>
            </w:pPr>
            <w:r w:rsidRPr="0063182E">
              <w:rPr>
                <w:rFonts w:ascii="Arial Narrow" w:eastAsia="Times New Roman" w:hAnsi="Arial Narrow" w:cs="Arial"/>
                <w:b/>
                <w:iCs/>
                <w:lang w:eastAsia="pl-PL"/>
              </w:rPr>
              <w:t>Zgodnie z RODO, przysługuje Pani/Panu prawo do:</w:t>
            </w:r>
          </w:p>
          <w:p w14:paraId="11A1D939" w14:textId="77777777" w:rsidR="000A487C" w:rsidRPr="0063182E" w:rsidRDefault="000A487C" w:rsidP="006E1C9F">
            <w:pPr>
              <w:jc w:val="both"/>
              <w:rPr>
                <w:rFonts w:ascii="Arial Narrow" w:eastAsia="Times New Roman" w:hAnsi="Arial Narrow" w:cs="Arial"/>
                <w:bCs/>
                <w:iCs/>
                <w:lang w:eastAsia="pl-PL"/>
              </w:rPr>
            </w:pPr>
            <w:r w:rsidRPr="0063182E">
              <w:rPr>
                <w:rFonts w:ascii="Arial Narrow" w:eastAsia="Times New Roman" w:hAnsi="Arial Narrow" w:cs="Arial"/>
                <w:bCs/>
                <w:iCs/>
                <w:lang w:eastAsia="pl-PL"/>
              </w:rPr>
              <w:t>1. dostępu do swoich danych oraz otrzymania ich kopii;</w:t>
            </w:r>
          </w:p>
          <w:p w14:paraId="091720E6" w14:textId="77777777" w:rsidR="000A487C" w:rsidRPr="0063182E" w:rsidRDefault="000A487C" w:rsidP="006E1C9F">
            <w:pPr>
              <w:jc w:val="both"/>
              <w:rPr>
                <w:rFonts w:ascii="Arial Narrow" w:eastAsia="Times New Roman" w:hAnsi="Arial Narrow" w:cs="Arial"/>
                <w:bCs/>
                <w:iCs/>
                <w:lang w:eastAsia="pl-PL"/>
              </w:rPr>
            </w:pPr>
            <w:r w:rsidRPr="0063182E">
              <w:rPr>
                <w:rFonts w:ascii="Arial Narrow" w:eastAsia="Times New Roman" w:hAnsi="Arial Narrow" w:cs="Arial"/>
                <w:bCs/>
                <w:iCs/>
                <w:lang w:eastAsia="pl-PL"/>
              </w:rPr>
              <w:t>2. sprostowania (poprawiania) swoich danych;</w:t>
            </w:r>
          </w:p>
          <w:p w14:paraId="5755CC14" w14:textId="77777777" w:rsidR="000A487C" w:rsidRPr="0063182E" w:rsidRDefault="000A487C" w:rsidP="006E1C9F">
            <w:pPr>
              <w:jc w:val="both"/>
              <w:rPr>
                <w:rFonts w:ascii="Arial Narrow" w:eastAsia="Times New Roman" w:hAnsi="Arial Narrow" w:cs="Arial"/>
                <w:bCs/>
                <w:iCs/>
                <w:lang w:eastAsia="pl-PL"/>
              </w:rPr>
            </w:pPr>
            <w:r w:rsidRPr="0063182E">
              <w:rPr>
                <w:rFonts w:ascii="Arial Narrow" w:eastAsia="Times New Roman" w:hAnsi="Arial Narrow" w:cs="Arial"/>
                <w:bCs/>
                <w:iCs/>
                <w:lang w:eastAsia="pl-PL"/>
              </w:rPr>
              <w:t>3. usunięcia, ograniczenia lub wniesienia sprzeciwu wobec ich przetwarzania;</w:t>
            </w:r>
          </w:p>
          <w:p w14:paraId="118301C5" w14:textId="77777777" w:rsidR="000A487C" w:rsidRPr="0063182E" w:rsidRDefault="000A487C" w:rsidP="006E1C9F">
            <w:pPr>
              <w:jc w:val="both"/>
              <w:rPr>
                <w:rFonts w:ascii="Arial Narrow" w:eastAsia="Times New Roman" w:hAnsi="Arial Narrow" w:cs="Arial"/>
                <w:bCs/>
                <w:iCs/>
                <w:lang w:eastAsia="pl-PL"/>
              </w:rPr>
            </w:pPr>
            <w:r w:rsidRPr="0063182E">
              <w:rPr>
                <w:rFonts w:ascii="Arial Narrow" w:eastAsia="Times New Roman" w:hAnsi="Arial Narrow" w:cs="Arial"/>
                <w:bCs/>
                <w:iCs/>
                <w:lang w:eastAsia="pl-PL"/>
              </w:rPr>
              <w:t>4. przenoszenia danych;</w:t>
            </w:r>
          </w:p>
          <w:p w14:paraId="69E7A89F" w14:textId="77777777" w:rsidR="000A487C" w:rsidRPr="00C858C6" w:rsidRDefault="000A487C" w:rsidP="006E1C9F">
            <w:pPr>
              <w:jc w:val="both"/>
              <w:rPr>
                <w:rFonts w:cstheme="minorHAnsi"/>
                <w:sz w:val="18"/>
                <w:szCs w:val="18"/>
              </w:rPr>
            </w:pPr>
            <w:r w:rsidRPr="0063182E">
              <w:rPr>
                <w:rFonts w:ascii="Arial Narrow" w:eastAsia="Times New Roman" w:hAnsi="Arial Narrow" w:cs="Arial"/>
                <w:bCs/>
                <w:iCs/>
                <w:lang w:eastAsia="pl-PL"/>
              </w:rPr>
              <w:t>5. wniesienia skargi do organu nadzorczego – Prezes Urzędu Ochrony Danych Osobowych, 00-014 Warszawa, ul. Stanisława Moniuszki 1A. Więcej informacji znajdziesz na https://uodo.gov.pl/pl</w:t>
            </w:r>
          </w:p>
        </w:tc>
      </w:tr>
      <w:tr w:rsidR="000A487C" w:rsidRPr="00C858C6" w14:paraId="52C60BBF" w14:textId="77777777" w:rsidTr="006E1C9F">
        <w:trPr>
          <w:trHeight w:val="2301"/>
        </w:trPr>
        <w:tc>
          <w:tcPr>
            <w:tcW w:w="3118" w:type="dxa"/>
            <w:tcBorders>
              <w:top w:val="single" w:sz="4" w:space="0" w:color="auto"/>
              <w:left w:val="single" w:sz="4" w:space="0" w:color="auto"/>
              <w:bottom w:val="single" w:sz="4" w:space="0" w:color="auto"/>
              <w:right w:val="single" w:sz="4" w:space="0" w:color="auto"/>
            </w:tcBorders>
            <w:vAlign w:val="center"/>
            <w:hideMark/>
          </w:tcPr>
          <w:p w14:paraId="73DB0F64" w14:textId="77777777" w:rsidR="000A487C" w:rsidRPr="00C858C6" w:rsidRDefault="000A487C" w:rsidP="006E1C9F">
            <w:pPr>
              <w:jc w:val="both"/>
              <w:rPr>
                <w:rFonts w:cstheme="minorHAnsi"/>
                <w:sz w:val="18"/>
                <w:szCs w:val="18"/>
              </w:rPr>
            </w:pPr>
            <w:r w:rsidRPr="00086273">
              <w:rPr>
                <w:rFonts w:ascii="Arial Narrow" w:eastAsia="Times New Roman" w:hAnsi="Arial Narrow" w:cs="Arial"/>
                <w:bCs/>
                <w:iCs/>
                <w:lang w:val="en-US" w:eastAsia="pl-PL"/>
              </w:rPr>
              <w:t xml:space="preserve">X. </w:t>
            </w:r>
            <w:proofErr w:type="spellStart"/>
            <w:r w:rsidRPr="00086273">
              <w:rPr>
                <w:rFonts w:ascii="Arial Narrow" w:eastAsia="Times New Roman" w:hAnsi="Arial Narrow" w:cs="Arial"/>
                <w:bCs/>
                <w:iCs/>
                <w:lang w:val="en-US" w:eastAsia="pl-PL"/>
              </w:rPr>
              <w:t>Prawo</w:t>
            </w:r>
            <w:proofErr w:type="spellEnd"/>
            <w:r w:rsidRPr="00086273">
              <w:rPr>
                <w:rFonts w:ascii="Arial Narrow" w:eastAsia="Times New Roman" w:hAnsi="Arial Narrow" w:cs="Arial"/>
                <w:bCs/>
                <w:iCs/>
                <w:lang w:val="en-US" w:eastAsia="pl-PL"/>
              </w:rPr>
              <w:t xml:space="preserve"> do </w:t>
            </w:r>
            <w:proofErr w:type="spellStart"/>
            <w:r w:rsidRPr="00086273">
              <w:rPr>
                <w:rFonts w:ascii="Arial Narrow" w:eastAsia="Times New Roman" w:hAnsi="Arial Narrow" w:cs="Arial"/>
                <w:bCs/>
                <w:iCs/>
                <w:lang w:val="en-US" w:eastAsia="pl-PL"/>
              </w:rPr>
              <w:t>sprzeciwu</w:t>
            </w:r>
            <w:proofErr w:type="spellEnd"/>
          </w:p>
        </w:tc>
        <w:tc>
          <w:tcPr>
            <w:tcW w:w="7230" w:type="dxa"/>
            <w:tcBorders>
              <w:top w:val="single" w:sz="4" w:space="0" w:color="auto"/>
              <w:left w:val="single" w:sz="4" w:space="0" w:color="auto"/>
              <w:bottom w:val="single" w:sz="4" w:space="0" w:color="auto"/>
              <w:right w:val="single" w:sz="4" w:space="0" w:color="auto"/>
            </w:tcBorders>
            <w:vAlign w:val="center"/>
            <w:hideMark/>
          </w:tcPr>
          <w:p w14:paraId="35EA742D" w14:textId="77777777" w:rsidR="000A487C" w:rsidRPr="0063182E" w:rsidRDefault="000A487C" w:rsidP="006E1C9F">
            <w:pPr>
              <w:jc w:val="both"/>
              <w:rPr>
                <w:rFonts w:ascii="Arial Narrow" w:eastAsia="Times New Roman" w:hAnsi="Arial Narrow" w:cs="Arial"/>
                <w:bCs/>
                <w:iCs/>
                <w:lang w:eastAsia="pl-PL"/>
              </w:rPr>
            </w:pPr>
            <w:r w:rsidRPr="0063182E">
              <w:rPr>
                <w:rFonts w:ascii="Arial Narrow" w:eastAsia="Times New Roman" w:hAnsi="Arial Narrow" w:cs="Arial"/>
                <w:b/>
                <w:iCs/>
                <w:lang w:eastAsia="pl-PL"/>
              </w:rPr>
              <w:t>W każdej chwili przysługuje Pani/Panu prawo do wniesienia sprzeciwu</w:t>
            </w:r>
            <w:r w:rsidRPr="0063182E">
              <w:rPr>
                <w:rFonts w:ascii="Arial Narrow" w:eastAsia="Times New Roman" w:hAnsi="Arial Narrow" w:cs="Arial"/>
                <w:bCs/>
                <w:iCs/>
                <w:lang w:eastAsia="pl-PL"/>
              </w:rPr>
              <w:t xml:space="preserve"> wobec przetwarzania Pani/Pana danych przetwarzanych w celu realizacji uzasadnionego interesu administratora wskazanego w pkt III (tj. na podstawie art. 6 ust. 1 lit. f).</w:t>
            </w:r>
          </w:p>
          <w:p w14:paraId="7E77BE22" w14:textId="77777777" w:rsidR="000A487C" w:rsidRPr="00C858C6" w:rsidRDefault="000A487C" w:rsidP="006E1C9F">
            <w:pPr>
              <w:jc w:val="both"/>
              <w:rPr>
                <w:rFonts w:cstheme="minorHAnsi"/>
                <w:sz w:val="18"/>
                <w:szCs w:val="18"/>
              </w:rPr>
            </w:pPr>
            <w:r w:rsidRPr="0063182E">
              <w:rPr>
                <w:rFonts w:ascii="Arial Narrow" w:eastAsia="Times New Roman" w:hAnsi="Arial Narrow" w:cs="Arial"/>
                <w:bCs/>
                <w:iCs/>
                <w:lang w:eastAsia="pl-PL"/>
              </w:rPr>
              <w:t xml:space="preserve">Administrator zaprzestanie przetwarzania danych w tych celach, chyba że będzie w stanie wykazać, istniejące ważne, prawnie uzasadnione podstawy, które są nadrzędne wobec Pani/Pana interesów, praw i wolności lub dane te będą niezbędne do ustalenia, dochodzenia lub obrony roszczeń. Ewentualny sprzeciw prosimy kierować na skrzynkę </w:t>
            </w:r>
            <w:hyperlink r:id="rId20" w:history="1">
              <w:r w:rsidRPr="0063182E">
                <w:rPr>
                  <w:rFonts w:ascii="Arial Narrow" w:eastAsia="Times New Roman" w:hAnsi="Arial Narrow" w:cs="Arial"/>
                  <w:iCs/>
                  <w:lang w:eastAsia="pl-PL"/>
                </w:rPr>
                <w:t>iod@pgeekoperator.pl</w:t>
              </w:r>
            </w:hyperlink>
            <w:r w:rsidRPr="0063182E">
              <w:rPr>
                <w:rFonts w:ascii="Arial Narrow" w:eastAsia="Times New Roman" w:hAnsi="Arial Narrow" w:cs="Arial"/>
                <w:bCs/>
                <w:iCs/>
                <w:lang w:eastAsia="pl-PL"/>
              </w:rPr>
              <w:t xml:space="preserve"> lub na adres korespondencyjny Administratora.</w:t>
            </w:r>
          </w:p>
        </w:tc>
      </w:tr>
      <w:tr w:rsidR="000A487C" w:rsidRPr="00C858C6" w14:paraId="5722217A" w14:textId="77777777" w:rsidTr="006E1C9F">
        <w:trPr>
          <w:trHeight w:val="453"/>
        </w:trPr>
        <w:tc>
          <w:tcPr>
            <w:tcW w:w="3118" w:type="dxa"/>
            <w:tcBorders>
              <w:top w:val="single" w:sz="4" w:space="0" w:color="auto"/>
              <w:left w:val="single" w:sz="4" w:space="0" w:color="auto"/>
              <w:bottom w:val="single" w:sz="4" w:space="0" w:color="auto"/>
              <w:right w:val="single" w:sz="4" w:space="0" w:color="auto"/>
            </w:tcBorders>
            <w:vAlign w:val="center"/>
            <w:hideMark/>
          </w:tcPr>
          <w:p w14:paraId="12BD7FB9" w14:textId="77777777" w:rsidR="000A487C" w:rsidRPr="00C858C6" w:rsidRDefault="000A487C" w:rsidP="006E1C9F">
            <w:pPr>
              <w:jc w:val="both"/>
              <w:rPr>
                <w:rFonts w:cstheme="minorHAnsi"/>
                <w:sz w:val="18"/>
                <w:szCs w:val="18"/>
              </w:rPr>
            </w:pPr>
            <w:r w:rsidRPr="00200D83">
              <w:rPr>
                <w:rFonts w:ascii="Arial Narrow" w:eastAsia="Times New Roman" w:hAnsi="Arial Narrow" w:cs="Arial"/>
                <w:bCs/>
                <w:iCs/>
                <w:lang w:eastAsia="pl-PL"/>
              </w:rPr>
              <w:lastRenderedPageBreak/>
              <w:t>XI. Informacja o dobrowolności podania danych</w:t>
            </w:r>
          </w:p>
        </w:tc>
        <w:tc>
          <w:tcPr>
            <w:tcW w:w="7230" w:type="dxa"/>
            <w:tcBorders>
              <w:top w:val="single" w:sz="4" w:space="0" w:color="auto"/>
              <w:left w:val="single" w:sz="4" w:space="0" w:color="auto"/>
              <w:bottom w:val="single" w:sz="4" w:space="0" w:color="auto"/>
              <w:right w:val="single" w:sz="4" w:space="0" w:color="auto"/>
            </w:tcBorders>
            <w:vAlign w:val="center"/>
            <w:hideMark/>
          </w:tcPr>
          <w:p w14:paraId="0AD98DD0" w14:textId="77777777" w:rsidR="000A487C" w:rsidRPr="00C858C6" w:rsidRDefault="000A487C" w:rsidP="006E1C9F">
            <w:pPr>
              <w:jc w:val="both"/>
              <w:rPr>
                <w:rFonts w:cstheme="minorHAnsi"/>
                <w:sz w:val="18"/>
                <w:szCs w:val="18"/>
              </w:rPr>
            </w:pPr>
            <w:r w:rsidRPr="0063182E">
              <w:rPr>
                <w:rFonts w:ascii="Arial Narrow" w:eastAsia="Times New Roman" w:hAnsi="Arial Narrow" w:cs="Arial"/>
                <w:iCs/>
                <w:lang w:eastAsia="pl-PL"/>
              </w:rPr>
              <w:t>W przypadku pozyskania danych osobowych bezpośrednio od Pani/Pana, podanie danych osobowych jest dobrowolne, jednakże ich niepodanie uniemożliwia Pani/Panu realizację celów wskazanych w pkt III powyżej.</w:t>
            </w:r>
          </w:p>
        </w:tc>
      </w:tr>
      <w:tr w:rsidR="000A487C" w:rsidRPr="00C858C6" w14:paraId="146CFD59" w14:textId="77777777" w:rsidTr="006E1C9F">
        <w:trPr>
          <w:trHeight w:val="695"/>
        </w:trPr>
        <w:tc>
          <w:tcPr>
            <w:tcW w:w="3118" w:type="dxa"/>
            <w:tcBorders>
              <w:top w:val="single" w:sz="4" w:space="0" w:color="auto"/>
              <w:left w:val="single" w:sz="4" w:space="0" w:color="auto"/>
              <w:bottom w:val="single" w:sz="4" w:space="0" w:color="auto"/>
              <w:right w:val="single" w:sz="4" w:space="0" w:color="auto"/>
            </w:tcBorders>
            <w:vAlign w:val="center"/>
            <w:hideMark/>
          </w:tcPr>
          <w:p w14:paraId="536B3902" w14:textId="2384600E" w:rsidR="000A487C" w:rsidRPr="00C858C6" w:rsidRDefault="000A487C" w:rsidP="006E1C9F">
            <w:pPr>
              <w:jc w:val="both"/>
              <w:rPr>
                <w:rFonts w:cstheme="minorHAnsi"/>
                <w:sz w:val="18"/>
                <w:szCs w:val="18"/>
              </w:rPr>
            </w:pPr>
            <w:proofErr w:type="spellStart"/>
            <w:r w:rsidRPr="00086273">
              <w:rPr>
                <w:rFonts w:ascii="Arial Narrow" w:eastAsia="Times New Roman" w:hAnsi="Arial Narrow" w:cs="Arial"/>
                <w:bCs/>
                <w:iCs/>
                <w:lang w:eastAsia="pl-PL"/>
              </w:rPr>
              <w:t>XII.Zautomatyzowane</w:t>
            </w:r>
            <w:proofErr w:type="spellEnd"/>
            <w:r w:rsidRPr="00086273">
              <w:rPr>
                <w:rFonts w:ascii="Arial Narrow" w:eastAsia="Times New Roman" w:hAnsi="Arial Narrow" w:cs="Arial"/>
                <w:bCs/>
                <w:iCs/>
                <w:lang w:eastAsia="pl-PL"/>
              </w:rPr>
              <w:t xml:space="preserve"> podejmowanie decyzji i profilowanie</w:t>
            </w:r>
          </w:p>
        </w:tc>
        <w:tc>
          <w:tcPr>
            <w:tcW w:w="7230" w:type="dxa"/>
            <w:tcBorders>
              <w:top w:val="single" w:sz="4" w:space="0" w:color="auto"/>
              <w:left w:val="single" w:sz="4" w:space="0" w:color="auto"/>
              <w:bottom w:val="single" w:sz="4" w:space="0" w:color="auto"/>
              <w:right w:val="single" w:sz="4" w:space="0" w:color="auto"/>
            </w:tcBorders>
            <w:vAlign w:val="center"/>
            <w:hideMark/>
          </w:tcPr>
          <w:p w14:paraId="5376ECF3" w14:textId="77777777" w:rsidR="000A487C" w:rsidRPr="00C858C6" w:rsidRDefault="000A487C" w:rsidP="006E1C9F">
            <w:pPr>
              <w:jc w:val="both"/>
              <w:rPr>
                <w:rFonts w:cstheme="minorHAnsi"/>
                <w:sz w:val="18"/>
                <w:szCs w:val="18"/>
              </w:rPr>
            </w:pPr>
            <w:r w:rsidRPr="0063182E">
              <w:rPr>
                <w:rFonts w:ascii="Arial Narrow" w:eastAsia="Times New Roman" w:hAnsi="Arial Narrow" w:cs="Arial"/>
                <w:iCs/>
                <w:lang w:eastAsia="pl-PL"/>
              </w:rPr>
              <w:t>Nie będziemy wykorzystywać Pani/Pana danych w procesach zautomatyzowanego podejmowania decyzji oraz profilowania.</w:t>
            </w:r>
          </w:p>
        </w:tc>
      </w:tr>
    </w:tbl>
    <w:p w14:paraId="609D81D5" w14:textId="77777777" w:rsidR="000A487C" w:rsidRPr="00A210B6" w:rsidRDefault="000A487C" w:rsidP="00AA7982">
      <w:pPr>
        <w:spacing w:after="159"/>
        <w:ind w:left="13" w:hanging="10"/>
        <w:rPr>
          <w:rFonts w:ascii="Arial Narrow" w:hAnsi="Arial Narrow" w:cs="Times New Roman"/>
          <w:sz w:val="20"/>
          <w:szCs w:val="20"/>
        </w:rPr>
      </w:pPr>
    </w:p>
    <w:p w14:paraId="15B2DAD0" w14:textId="77777777" w:rsidR="009933F4" w:rsidRPr="009933F4" w:rsidRDefault="009933F4" w:rsidP="00C33940">
      <w:pPr>
        <w:spacing w:after="0" w:line="288" w:lineRule="auto"/>
        <w:ind w:left="284"/>
        <w:jc w:val="both"/>
        <w:rPr>
          <w:rFonts w:ascii="Arial" w:eastAsia="Times New Roman" w:hAnsi="Arial" w:cs="Arial"/>
          <w:b/>
          <w:sz w:val="20"/>
          <w:szCs w:val="20"/>
        </w:rPr>
      </w:pPr>
    </w:p>
    <w:p w14:paraId="2DB2AEDD" w14:textId="77777777" w:rsidR="00AD5A73" w:rsidRDefault="00AD5A73" w:rsidP="00C33940">
      <w:pPr>
        <w:spacing w:after="0" w:line="288" w:lineRule="auto"/>
        <w:ind w:left="284"/>
        <w:jc w:val="both"/>
        <w:rPr>
          <w:rFonts w:ascii="Arial" w:eastAsia="Times New Roman" w:hAnsi="Arial" w:cs="Arial"/>
          <w:sz w:val="20"/>
          <w:szCs w:val="20"/>
        </w:rPr>
        <w:sectPr w:rsidR="00AD5A73" w:rsidSect="00DA6406">
          <w:pgSz w:w="11906" w:h="16838"/>
          <w:pgMar w:top="1417" w:right="1417" w:bottom="1417" w:left="1417" w:header="708" w:footer="492" w:gutter="0"/>
          <w:cols w:space="708"/>
          <w:docGrid w:linePitch="360"/>
        </w:sectPr>
      </w:pPr>
    </w:p>
    <w:p w14:paraId="3A58E3BC" w14:textId="1584AF2C" w:rsidR="00AD5A73" w:rsidRPr="00A210B6" w:rsidRDefault="00437A4A" w:rsidP="00A210B6">
      <w:pPr>
        <w:spacing w:after="0"/>
        <w:ind w:left="284"/>
        <w:rPr>
          <w:rFonts w:cstheme="minorHAnsi"/>
          <w:b/>
          <w:bCs/>
          <w:sz w:val="24"/>
          <w:szCs w:val="24"/>
        </w:rPr>
      </w:pPr>
      <w:r w:rsidRPr="00A210B6">
        <w:rPr>
          <w:rFonts w:ascii="Arial Narrow" w:hAnsi="Arial Narrow"/>
          <w:b/>
          <w:bCs/>
          <w:sz w:val="24"/>
          <w:szCs w:val="24"/>
          <w:lang w:eastAsia="pl-PL"/>
        </w:rPr>
        <w:lastRenderedPageBreak/>
        <w:t>Załącznik nr 4 – [</w:t>
      </w:r>
      <w:r w:rsidR="000A487C">
        <w:rPr>
          <w:rFonts w:ascii="Arial Narrow" w:hAnsi="Arial Narrow"/>
          <w:b/>
          <w:bCs/>
          <w:sz w:val="24"/>
          <w:szCs w:val="24"/>
          <w:lang w:eastAsia="pl-PL"/>
        </w:rPr>
        <w:t>K</w:t>
      </w:r>
      <w:r w:rsidRPr="00A210B6">
        <w:rPr>
          <w:rFonts w:ascii="Arial Narrow" w:hAnsi="Arial Narrow"/>
          <w:b/>
          <w:bCs/>
          <w:sz w:val="24"/>
          <w:szCs w:val="24"/>
          <w:lang w:eastAsia="pl-PL"/>
        </w:rPr>
        <w:t>lauzul</w:t>
      </w:r>
      <w:r w:rsidR="000A487C">
        <w:rPr>
          <w:rFonts w:ascii="Arial Narrow" w:hAnsi="Arial Narrow"/>
          <w:b/>
          <w:bCs/>
          <w:sz w:val="24"/>
          <w:szCs w:val="24"/>
          <w:lang w:eastAsia="pl-PL"/>
        </w:rPr>
        <w:t>a</w:t>
      </w:r>
      <w:r w:rsidRPr="00A210B6">
        <w:rPr>
          <w:rFonts w:ascii="Arial Narrow" w:hAnsi="Arial Narrow"/>
          <w:b/>
          <w:bCs/>
          <w:sz w:val="24"/>
          <w:szCs w:val="24"/>
          <w:lang w:eastAsia="pl-PL"/>
        </w:rPr>
        <w:t xml:space="preserve"> informacyjn</w:t>
      </w:r>
      <w:r w:rsidR="000A487C">
        <w:rPr>
          <w:rFonts w:ascii="Arial Narrow" w:hAnsi="Arial Narrow"/>
          <w:b/>
          <w:bCs/>
          <w:sz w:val="24"/>
          <w:szCs w:val="24"/>
          <w:lang w:eastAsia="pl-PL"/>
        </w:rPr>
        <w:t>a</w:t>
      </w:r>
      <w:r w:rsidRPr="00A210B6">
        <w:rPr>
          <w:rFonts w:ascii="Arial Narrow" w:hAnsi="Arial Narrow"/>
          <w:b/>
          <w:bCs/>
          <w:sz w:val="24"/>
          <w:szCs w:val="24"/>
          <w:lang w:eastAsia="pl-PL"/>
        </w:rPr>
        <w:t xml:space="preserve"> RODO Wykonawcy]</w:t>
      </w:r>
    </w:p>
    <w:p w14:paraId="7F257245" w14:textId="202CE20A" w:rsidR="00E14F6B" w:rsidRDefault="00E14F6B">
      <w:r>
        <w:br w:type="page"/>
      </w:r>
    </w:p>
    <w:p w14:paraId="71220255" w14:textId="5FD3BE60" w:rsidR="00E14F6B" w:rsidRPr="00A210B6" w:rsidRDefault="00E14F6B" w:rsidP="00E14F6B">
      <w:pPr>
        <w:spacing w:after="0"/>
        <w:ind w:left="284"/>
        <w:rPr>
          <w:rFonts w:cstheme="minorHAnsi"/>
          <w:b/>
          <w:bCs/>
          <w:sz w:val="24"/>
          <w:szCs w:val="24"/>
        </w:rPr>
      </w:pPr>
      <w:r w:rsidRPr="00A210B6">
        <w:rPr>
          <w:rFonts w:ascii="Arial Narrow" w:hAnsi="Arial Narrow"/>
          <w:b/>
          <w:bCs/>
          <w:sz w:val="24"/>
          <w:szCs w:val="24"/>
          <w:lang w:eastAsia="pl-PL"/>
        </w:rPr>
        <w:lastRenderedPageBreak/>
        <w:t xml:space="preserve">Załącznik nr </w:t>
      </w:r>
      <w:r>
        <w:rPr>
          <w:rFonts w:ascii="Arial Narrow" w:hAnsi="Arial Narrow"/>
          <w:b/>
          <w:bCs/>
          <w:sz w:val="24"/>
          <w:szCs w:val="24"/>
          <w:lang w:eastAsia="pl-PL"/>
        </w:rPr>
        <w:t>5</w:t>
      </w:r>
      <w:r w:rsidRPr="00A210B6">
        <w:rPr>
          <w:rFonts w:ascii="Arial Narrow" w:hAnsi="Arial Narrow"/>
          <w:b/>
          <w:bCs/>
          <w:sz w:val="24"/>
          <w:szCs w:val="24"/>
          <w:lang w:eastAsia="pl-PL"/>
        </w:rPr>
        <w:t xml:space="preserve"> – [</w:t>
      </w:r>
      <w:r w:rsidR="00476DB8">
        <w:rPr>
          <w:rFonts w:ascii="Arial Narrow" w:hAnsi="Arial Narrow"/>
          <w:b/>
          <w:bCs/>
          <w:sz w:val="24"/>
          <w:szCs w:val="24"/>
          <w:lang w:eastAsia="pl-PL"/>
        </w:rPr>
        <w:t>Ochrona informacji sensytywnych</w:t>
      </w:r>
      <w:r w:rsidRPr="00A210B6">
        <w:rPr>
          <w:rFonts w:ascii="Arial Narrow" w:hAnsi="Arial Narrow"/>
          <w:b/>
          <w:bCs/>
          <w:sz w:val="24"/>
          <w:szCs w:val="24"/>
          <w:lang w:eastAsia="pl-PL"/>
        </w:rPr>
        <w:t>]</w:t>
      </w:r>
    </w:p>
    <w:p w14:paraId="74E86588" w14:textId="77777777" w:rsidR="00AD5A73" w:rsidRDefault="00AD5A73" w:rsidP="00C33940">
      <w:pPr>
        <w:ind w:left="284"/>
      </w:pPr>
    </w:p>
    <w:p w14:paraId="3BA9DE1A" w14:textId="376CB96E" w:rsidR="00AF7BF6" w:rsidRDefault="00AF7BF6" w:rsidP="00C33940">
      <w:pPr>
        <w:spacing w:after="0" w:line="288" w:lineRule="auto"/>
        <w:ind w:left="284"/>
        <w:jc w:val="both"/>
        <w:rPr>
          <w:rFonts w:ascii="Arial" w:eastAsia="Times New Roman" w:hAnsi="Arial" w:cs="Arial"/>
          <w:sz w:val="20"/>
          <w:szCs w:val="20"/>
        </w:rPr>
      </w:pPr>
    </w:p>
    <w:p w14:paraId="094A6966" w14:textId="77777777" w:rsidR="00476DB8" w:rsidRPr="0063182E" w:rsidRDefault="00476DB8" w:rsidP="00476DB8">
      <w:pPr>
        <w:spacing w:after="25" w:line="370" w:lineRule="auto"/>
        <w:jc w:val="center"/>
        <w:rPr>
          <w:rFonts w:ascii="Arial Narrow" w:eastAsia="Times New Roman" w:hAnsi="Arial Narrow" w:cs="Arial"/>
          <w:bCs/>
          <w:iCs/>
          <w:lang w:eastAsia="pl-PL"/>
        </w:rPr>
      </w:pPr>
      <w:r w:rsidRPr="0063182E">
        <w:rPr>
          <w:rFonts w:ascii="Arial Narrow" w:eastAsia="Times New Roman" w:hAnsi="Arial Narrow" w:cs="Arial"/>
          <w:bCs/>
          <w:iCs/>
          <w:lang w:eastAsia="pl-PL"/>
        </w:rPr>
        <w:t>OCHRONA INFORMACJI SENSYTYWNYCH</w:t>
      </w:r>
    </w:p>
    <w:p w14:paraId="06BA2907" w14:textId="77777777" w:rsidR="00476DB8" w:rsidRPr="0063182E" w:rsidRDefault="00476DB8" w:rsidP="00476DB8">
      <w:pPr>
        <w:spacing w:after="25" w:line="370" w:lineRule="auto"/>
        <w:jc w:val="center"/>
        <w:rPr>
          <w:rFonts w:ascii="Arial Narrow" w:eastAsia="Times New Roman" w:hAnsi="Arial Narrow" w:cs="Arial"/>
          <w:bCs/>
          <w:iCs/>
          <w:lang w:eastAsia="pl-PL"/>
        </w:rPr>
      </w:pPr>
    </w:p>
    <w:p w14:paraId="2EC4A326" w14:textId="77777777" w:rsidR="00476DB8" w:rsidRPr="0063182E" w:rsidRDefault="00476DB8" w:rsidP="0063182E">
      <w:pPr>
        <w:pStyle w:val="Akapitzlist"/>
        <w:numPr>
          <w:ilvl w:val="3"/>
          <w:numId w:val="38"/>
        </w:numPr>
        <w:suppressAutoHyphens/>
        <w:ind w:left="426" w:hanging="426"/>
        <w:jc w:val="both"/>
        <w:rPr>
          <w:rFonts w:ascii="Arial Narrow" w:eastAsia="Times New Roman" w:hAnsi="Arial Narrow" w:cs="Arial"/>
          <w:bCs/>
          <w:iCs/>
          <w:lang w:eastAsia="pl-PL"/>
        </w:rPr>
      </w:pPr>
      <w:r w:rsidRPr="0063182E">
        <w:rPr>
          <w:rFonts w:ascii="Arial Narrow" w:eastAsia="Times New Roman" w:hAnsi="Arial Narrow" w:cs="Arial"/>
          <w:bCs/>
          <w:iCs/>
          <w:lang w:eastAsia="pl-PL"/>
        </w:rPr>
        <w:t>Wykonawca zobowiązuje się do ochrony Informacji sensytywnych, niezbędnych do realizacji przedmiotu zamówienia i przekazanych w tym celu przez Zamawiającego na potrzeby realizacji przedmiotu zamówienia, zgodnie z zasadami określonymi w Programie zgodności, a w szczególności do przechowywania dokumentów i baz danych zawierających Informacje sensytywne w sposób gwarantujący brak możliwości dostępu do nich osób nieuprawnionych, poprzez:</w:t>
      </w:r>
    </w:p>
    <w:p w14:paraId="48B3A5B9" w14:textId="77777777" w:rsidR="00476DB8" w:rsidRPr="0063182E" w:rsidRDefault="00476DB8" w:rsidP="0063182E">
      <w:pPr>
        <w:pStyle w:val="Akapitzlist"/>
        <w:numPr>
          <w:ilvl w:val="1"/>
          <w:numId w:val="39"/>
        </w:numPr>
        <w:suppressAutoHyphens/>
        <w:jc w:val="both"/>
        <w:rPr>
          <w:rFonts w:ascii="Arial Narrow" w:eastAsia="Times New Roman" w:hAnsi="Arial Narrow" w:cs="Arial"/>
          <w:bCs/>
          <w:iCs/>
          <w:lang w:eastAsia="pl-PL"/>
        </w:rPr>
      </w:pPr>
      <w:r w:rsidRPr="0063182E">
        <w:rPr>
          <w:rFonts w:ascii="Arial Narrow" w:eastAsia="Times New Roman" w:hAnsi="Arial Narrow" w:cs="Arial"/>
          <w:bCs/>
          <w:iCs/>
          <w:lang w:eastAsia="pl-PL"/>
        </w:rPr>
        <w:t>stosowanie procedur i środków technicznych zapewniających dostęp do dokumentów zawierających Informacje sensytywne wyłącznie osobom, które są uprawnione do ich uzyskania lub przetwarzania ze względu na ich zadania i obowiązki służbowe;</w:t>
      </w:r>
    </w:p>
    <w:p w14:paraId="2EE97789" w14:textId="77777777" w:rsidR="00476DB8" w:rsidRPr="0063182E" w:rsidRDefault="00476DB8" w:rsidP="0063182E">
      <w:pPr>
        <w:pStyle w:val="Akapitzlist"/>
        <w:numPr>
          <w:ilvl w:val="1"/>
          <w:numId w:val="39"/>
        </w:numPr>
        <w:suppressAutoHyphens/>
        <w:jc w:val="both"/>
        <w:rPr>
          <w:rFonts w:ascii="Arial Narrow" w:eastAsia="Times New Roman" w:hAnsi="Arial Narrow" w:cs="Arial"/>
          <w:bCs/>
          <w:iCs/>
          <w:lang w:eastAsia="pl-PL"/>
        </w:rPr>
      </w:pPr>
      <w:r w:rsidRPr="0063182E">
        <w:rPr>
          <w:rFonts w:ascii="Arial Narrow" w:eastAsia="Times New Roman" w:hAnsi="Arial Narrow" w:cs="Arial"/>
          <w:bCs/>
          <w:iCs/>
          <w:lang w:eastAsia="pl-PL"/>
        </w:rPr>
        <w:t>zapewnienie dostępu do baz danych i systemów informatycznych zawierających Informacje sensytywne wyłącznie osobom, które są do tego uprawnione ze względu na powierzone zadania i obowiązki służbowe.</w:t>
      </w:r>
    </w:p>
    <w:p w14:paraId="4D9B87A1" w14:textId="77777777" w:rsidR="00476DB8" w:rsidRPr="0063182E" w:rsidRDefault="00476DB8" w:rsidP="0063182E">
      <w:pPr>
        <w:pStyle w:val="Akapitzlist"/>
        <w:numPr>
          <w:ilvl w:val="3"/>
          <w:numId w:val="38"/>
        </w:numPr>
        <w:suppressAutoHyphens/>
        <w:ind w:left="426" w:hanging="426"/>
        <w:jc w:val="both"/>
        <w:rPr>
          <w:rFonts w:ascii="Arial Narrow" w:eastAsia="Times New Roman" w:hAnsi="Arial Narrow" w:cs="Arial"/>
          <w:bCs/>
          <w:iCs/>
          <w:lang w:eastAsia="pl-PL"/>
        </w:rPr>
      </w:pPr>
      <w:r w:rsidRPr="0063182E">
        <w:rPr>
          <w:rFonts w:ascii="Arial Narrow" w:eastAsia="Times New Roman" w:hAnsi="Arial Narrow" w:cs="Arial"/>
          <w:bCs/>
          <w:iCs/>
          <w:lang w:eastAsia="pl-PL"/>
        </w:rPr>
        <w:t>Wykonawca zobowiązuje się, że dostęp do Informacji sensytywnych, niezbędnych do realizacji przedmiotu zamówienia i przekazanych w tym celu przez Zamawiającego na potrzeby realizacji przedmiotu tego zamówienia, będą mieli wyłącznie, przeszkoleni w zakresie ich ochrony, pracownicy Wykonawcy wykonujący zadania związane ze świadczeniem na rzecz Zamawiającego przedmiotu zamówienia wymagających takiego dostępu.</w:t>
      </w:r>
    </w:p>
    <w:p w14:paraId="62AF028E" w14:textId="77777777" w:rsidR="00476DB8" w:rsidRPr="0063182E" w:rsidRDefault="00476DB8" w:rsidP="0063182E">
      <w:pPr>
        <w:pStyle w:val="Akapitzlist"/>
        <w:numPr>
          <w:ilvl w:val="3"/>
          <w:numId w:val="38"/>
        </w:numPr>
        <w:suppressAutoHyphens/>
        <w:ind w:left="426" w:hanging="426"/>
        <w:jc w:val="both"/>
        <w:rPr>
          <w:rFonts w:ascii="Arial Narrow" w:eastAsia="Times New Roman" w:hAnsi="Arial Narrow" w:cs="Arial"/>
          <w:bCs/>
          <w:iCs/>
          <w:lang w:eastAsia="pl-PL"/>
        </w:rPr>
      </w:pPr>
      <w:r w:rsidRPr="0063182E">
        <w:rPr>
          <w:rFonts w:ascii="Arial Narrow" w:eastAsia="Times New Roman" w:hAnsi="Arial Narrow" w:cs="Arial"/>
          <w:bCs/>
          <w:iCs/>
          <w:lang w:eastAsia="pl-PL"/>
        </w:rPr>
        <w:t>Wykonawca zobowiąże swoich pracowników, wykonujących zadania związane ze świadczeniem na rzecz Zamawiającego przedmiotu zamówienia wymagających dostępu do Informacji sensytywnych, do przestrzegania zasad ochrony tych informacji,</w:t>
      </w:r>
    </w:p>
    <w:p w14:paraId="6F01DDF8" w14:textId="77777777" w:rsidR="00476DB8" w:rsidRPr="0063182E" w:rsidRDefault="00476DB8" w:rsidP="0063182E">
      <w:pPr>
        <w:pStyle w:val="Akapitzlist"/>
        <w:numPr>
          <w:ilvl w:val="3"/>
          <w:numId w:val="38"/>
        </w:numPr>
        <w:suppressAutoHyphens/>
        <w:ind w:left="426" w:hanging="426"/>
        <w:jc w:val="both"/>
        <w:rPr>
          <w:rFonts w:ascii="Arial Narrow" w:eastAsia="Times New Roman" w:hAnsi="Arial Narrow" w:cs="Arial"/>
          <w:bCs/>
          <w:iCs/>
          <w:lang w:eastAsia="pl-PL"/>
        </w:rPr>
      </w:pPr>
      <w:r w:rsidRPr="0063182E">
        <w:rPr>
          <w:rFonts w:ascii="Arial Narrow" w:eastAsia="Times New Roman" w:hAnsi="Arial Narrow" w:cs="Arial"/>
          <w:bCs/>
          <w:iCs/>
          <w:lang w:eastAsia="pl-PL"/>
        </w:rPr>
        <w:t>Zobowiązania wynikające z niniejszego paragrafu wiążą Wykonawcę przez okres realizacji przedmiotu zamówienia oraz 10 lat po zakończeniu jego realizacji.</w:t>
      </w:r>
    </w:p>
    <w:p w14:paraId="079D5BF2" w14:textId="11D00A76" w:rsidR="00AF7BF6" w:rsidRDefault="00AF7BF6" w:rsidP="0063182E">
      <w:pPr>
        <w:spacing w:line="360" w:lineRule="auto"/>
        <w:rPr>
          <w:rFonts w:ascii="Arial Narrow" w:eastAsia="Times New Roman" w:hAnsi="Arial Narrow" w:cs="Arial"/>
          <w:bCs/>
          <w:iCs/>
          <w:lang w:eastAsia="pl-PL"/>
        </w:rPr>
      </w:pPr>
    </w:p>
    <w:p w14:paraId="4E50F628" w14:textId="77777777" w:rsidR="00127899" w:rsidRDefault="00127899" w:rsidP="0063182E">
      <w:pPr>
        <w:spacing w:line="360" w:lineRule="auto"/>
        <w:rPr>
          <w:rFonts w:ascii="Arial Narrow" w:eastAsia="Times New Roman" w:hAnsi="Arial Narrow" w:cs="Arial"/>
          <w:bCs/>
          <w:iCs/>
          <w:lang w:eastAsia="pl-PL"/>
        </w:rPr>
      </w:pPr>
    </w:p>
    <w:p w14:paraId="09A2F2A7" w14:textId="77777777" w:rsidR="00127899" w:rsidRDefault="00127899" w:rsidP="0063182E">
      <w:pPr>
        <w:spacing w:line="360" w:lineRule="auto"/>
        <w:rPr>
          <w:rFonts w:ascii="Arial Narrow" w:eastAsia="Times New Roman" w:hAnsi="Arial Narrow" w:cs="Arial"/>
          <w:bCs/>
          <w:iCs/>
          <w:lang w:eastAsia="pl-PL"/>
        </w:rPr>
      </w:pPr>
    </w:p>
    <w:p w14:paraId="7F0DD950" w14:textId="77777777" w:rsidR="00127899" w:rsidRDefault="00127899" w:rsidP="0063182E">
      <w:pPr>
        <w:spacing w:line="360" w:lineRule="auto"/>
        <w:rPr>
          <w:rFonts w:ascii="Arial Narrow" w:eastAsia="Times New Roman" w:hAnsi="Arial Narrow" w:cs="Arial"/>
          <w:bCs/>
          <w:iCs/>
          <w:lang w:eastAsia="pl-PL"/>
        </w:rPr>
      </w:pPr>
    </w:p>
    <w:p w14:paraId="0C14FDB6" w14:textId="77777777" w:rsidR="00127899" w:rsidRDefault="00127899" w:rsidP="0063182E">
      <w:pPr>
        <w:spacing w:line="360" w:lineRule="auto"/>
        <w:rPr>
          <w:rFonts w:ascii="Arial Narrow" w:eastAsia="Times New Roman" w:hAnsi="Arial Narrow" w:cs="Arial"/>
          <w:bCs/>
          <w:iCs/>
          <w:lang w:eastAsia="pl-PL"/>
        </w:rPr>
      </w:pPr>
    </w:p>
    <w:p w14:paraId="257297F0" w14:textId="77777777" w:rsidR="00127899" w:rsidRDefault="00127899" w:rsidP="0063182E">
      <w:pPr>
        <w:spacing w:line="360" w:lineRule="auto"/>
        <w:rPr>
          <w:rFonts w:ascii="Arial Narrow" w:eastAsia="Times New Roman" w:hAnsi="Arial Narrow" w:cs="Arial"/>
          <w:bCs/>
          <w:iCs/>
          <w:lang w:eastAsia="pl-PL"/>
        </w:rPr>
      </w:pPr>
    </w:p>
    <w:p w14:paraId="5F8930A9" w14:textId="77777777" w:rsidR="00127899" w:rsidRDefault="00127899" w:rsidP="0063182E">
      <w:pPr>
        <w:spacing w:line="360" w:lineRule="auto"/>
        <w:rPr>
          <w:rFonts w:ascii="Arial Narrow" w:eastAsia="Times New Roman" w:hAnsi="Arial Narrow" w:cs="Arial"/>
          <w:bCs/>
          <w:iCs/>
          <w:lang w:eastAsia="pl-PL"/>
        </w:rPr>
      </w:pPr>
    </w:p>
    <w:p w14:paraId="3F022A5F" w14:textId="77777777" w:rsidR="00127899" w:rsidRDefault="00127899" w:rsidP="0063182E">
      <w:pPr>
        <w:spacing w:line="360" w:lineRule="auto"/>
        <w:rPr>
          <w:rFonts w:ascii="Arial Narrow" w:eastAsia="Times New Roman" w:hAnsi="Arial Narrow" w:cs="Arial"/>
          <w:bCs/>
          <w:iCs/>
          <w:lang w:eastAsia="pl-PL"/>
        </w:rPr>
      </w:pPr>
    </w:p>
    <w:p w14:paraId="628553DF" w14:textId="77777777" w:rsidR="00127899" w:rsidRDefault="00127899" w:rsidP="0063182E">
      <w:pPr>
        <w:spacing w:line="360" w:lineRule="auto"/>
        <w:rPr>
          <w:rFonts w:ascii="Arial Narrow" w:eastAsia="Times New Roman" w:hAnsi="Arial Narrow" w:cs="Arial"/>
          <w:bCs/>
          <w:iCs/>
          <w:lang w:eastAsia="pl-PL"/>
        </w:rPr>
      </w:pPr>
    </w:p>
    <w:p w14:paraId="12A4125B" w14:textId="77777777" w:rsidR="00127899" w:rsidRDefault="00127899" w:rsidP="0063182E">
      <w:pPr>
        <w:spacing w:line="360" w:lineRule="auto"/>
        <w:rPr>
          <w:rFonts w:ascii="Arial Narrow" w:eastAsia="Times New Roman" w:hAnsi="Arial Narrow" w:cs="Arial"/>
          <w:bCs/>
          <w:iCs/>
          <w:lang w:eastAsia="pl-PL"/>
        </w:rPr>
      </w:pPr>
    </w:p>
    <w:p w14:paraId="117B37F3" w14:textId="77777777" w:rsidR="00127899" w:rsidRDefault="00127899" w:rsidP="0063182E">
      <w:pPr>
        <w:spacing w:line="360" w:lineRule="auto"/>
        <w:rPr>
          <w:rFonts w:ascii="Arial Narrow" w:eastAsia="Times New Roman" w:hAnsi="Arial Narrow" w:cs="Arial"/>
          <w:bCs/>
          <w:iCs/>
          <w:lang w:eastAsia="pl-PL"/>
        </w:rPr>
      </w:pPr>
    </w:p>
    <w:p w14:paraId="771CA21D" w14:textId="77777777" w:rsidR="00127899" w:rsidRPr="00E03547" w:rsidRDefault="00127899" w:rsidP="00127899">
      <w:pPr>
        <w:jc w:val="right"/>
        <w:rPr>
          <w:rFonts w:ascii="Arial" w:hAnsi="Arial" w:cs="Arial"/>
          <w:b/>
          <w:bCs/>
          <w:sz w:val="24"/>
          <w:szCs w:val="24"/>
        </w:rPr>
      </w:pPr>
      <w:r w:rsidRPr="00E03547">
        <w:rPr>
          <w:rFonts w:ascii="Arial" w:hAnsi="Arial" w:cs="Arial"/>
          <w:b/>
          <w:bCs/>
          <w:sz w:val="24"/>
          <w:szCs w:val="24"/>
        </w:rPr>
        <w:lastRenderedPageBreak/>
        <w:t>Załącznik nr</w:t>
      </w:r>
      <w:r>
        <w:rPr>
          <w:rFonts w:ascii="Arial" w:hAnsi="Arial" w:cs="Arial"/>
          <w:b/>
          <w:bCs/>
          <w:sz w:val="24"/>
          <w:szCs w:val="24"/>
        </w:rPr>
        <w:t xml:space="preserve"> 6 - </w:t>
      </w:r>
      <w:r w:rsidRPr="00F7586D">
        <w:rPr>
          <w:rFonts w:ascii="Arial" w:hAnsi="Arial" w:cs="Arial"/>
          <w:sz w:val="24"/>
          <w:szCs w:val="24"/>
        </w:rPr>
        <w:t>Klauzula sankcyjna</w:t>
      </w:r>
    </w:p>
    <w:p w14:paraId="2084209C" w14:textId="77777777" w:rsidR="00127899" w:rsidRPr="00E03547" w:rsidRDefault="00127899" w:rsidP="00127899">
      <w:pPr>
        <w:rPr>
          <w:rFonts w:ascii="Arial" w:hAnsi="Arial" w:cs="Arial"/>
          <w:sz w:val="24"/>
          <w:szCs w:val="24"/>
        </w:rPr>
      </w:pPr>
    </w:p>
    <w:tbl>
      <w:tblPr>
        <w:tblStyle w:val="Tabela-Siatka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90"/>
        <w:gridCol w:w="6270"/>
      </w:tblGrid>
      <w:tr w:rsidR="00127899" w:rsidRPr="00E03547" w14:paraId="6CCF2251" w14:textId="77777777" w:rsidTr="00DA1C76">
        <w:trPr>
          <w:trHeight w:val="255"/>
        </w:trPr>
        <w:tc>
          <w:tcPr>
            <w:tcW w:w="2490" w:type="dxa"/>
            <w:shd w:val="clear" w:color="auto" w:fill="FFFFFF" w:themeFill="background1"/>
            <w:hideMark/>
          </w:tcPr>
          <w:p w14:paraId="07E3B93F" w14:textId="77777777" w:rsidR="00127899" w:rsidRPr="00E03547" w:rsidRDefault="00127899" w:rsidP="00DA1C76">
            <w:pPr>
              <w:tabs>
                <w:tab w:val="right" w:pos="8932"/>
              </w:tabs>
              <w:spacing w:line="276" w:lineRule="auto"/>
              <w:rPr>
                <w:rFonts w:ascii="Arial" w:eastAsia="Calibri" w:hAnsi="Arial" w:cs="Arial"/>
                <w:b/>
                <w:bCs/>
                <w:sz w:val="24"/>
                <w:szCs w:val="24"/>
              </w:rPr>
            </w:pPr>
            <w:r w:rsidRPr="00E03547">
              <w:rPr>
                <w:rFonts w:ascii="Arial" w:eastAsia="Calibri" w:hAnsi="Arial" w:cs="Arial"/>
                <w:b/>
                <w:bCs/>
                <w:sz w:val="24"/>
                <w:szCs w:val="24"/>
              </w:rPr>
              <w:t>Podmiot Objęty Sankcjami</w:t>
            </w:r>
          </w:p>
        </w:tc>
        <w:tc>
          <w:tcPr>
            <w:tcW w:w="6270" w:type="dxa"/>
            <w:shd w:val="clear" w:color="auto" w:fill="FFFFFF" w:themeFill="background1"/>
            <w:hideMark/>
          </w:tcPr>
          <w:p w14:paraId="46465EAF" w14:textId="77777777" w:rsidR="00127899" w:rsidRPr="00E03547" w:rsidRDefault="00127899" w:rsidP="00DA1C76">
            <w:pPr>
              <w:tabs>
                <w:tab w:val="left" w:pos="426"/>
              </w:tabs>
              <w:suppressAutoHyphens/>
              <w:autoSpaceDN w:val="0"/>
              <w:spacing w:before="120" w:after="120" w:line="276" w:lineRule="auto"/>
              <w:jc w:val="both"/>
              <w:textAlignment w:val="baseline"/>
              <w:rPr>
                <w:rFonts w:ascii="Arial" w:eastAsia="Calibri" w:hAnsi="Arial" w:cs="Arial"/>
                <w:sz w:val="24"/>
                <w:szCs w:val="24"/>
              </w:rPr>
            </w:pPr>
            <w:r w:rsidRPr="00E03547">
              <w:rPr>
                <w:rFonts w:ascii="Arial" w:eastAsia="Calibri" w:hAnsi="Arial" w:cs="Arial"/>
                <w:sz w:val="24"/>
                <w:szCs w:val="24"/>
              </w:rPr>
              <w:t>oznacza podmiot należący do którejkolwiek z poniższych kategorii:</w:t>
            </w:r>
          </w:p>
          <w:p w14:paraId="14AB2D47" w14:textId="77777777" w:rsidR="00127899" w:rsidRPr="00E03547" w:rsidRDefault="00127899" w:rsidP="00127899">
            <w:pPr>
              <w:numPr>
                <w:ilvl w:val="2"/>
                <w:numId w:val="42"/>
              </w:numPr>
              <w:tabs>
                <w:tab w:val="left" w:pos="426"/>
              </w:tabs>
              <w:suppressAutoHyphens/>
              <w:autoSpaceDN w:val="0"/>
              <w:spacing w:before="120" w:after="120" w:line="276" w:lineRule="auto"/>
              <w:ind w:left="1276" w:hanging="425"/>
              <w:jc w:val="both"/>
              <w:textAlignment w:val="baseline"/>
              <w:rPr>
                <w:rFonts w:ascii="Arial" w:eastAsia="Calibri" w:hAnsi="Arial" w:cs="Arial"/>
                <w:sz w:val="24"/>
                <w:szCs w:val="24"/>
              </w:rPr>
            </w:pPr>
            <w:r w:rsidRPr="00E03547">
              <w:rPr>
                <w:rFonts w:ascii="Arial" w:eastAsia="Calibri" w:hAnsi="Arial" w:cs="Arial"/>
                <w:sz w:val="24"/>
                <w:szCs w:val="24"/>
              </w:rPr>
              <w:t xml:space="preserve">podmiot, o którym mowa w art. 5k ust. 1 Rozporządzenia 833/2014, </w:t>
            </w:r>
            <w:r w:rsidRPr="001853B6">
              <w:rPr>
                <w:rFonts w:ascii="Arial" w:eastAsia="Calibri" w:hAnsi="Arial" w:cs="Arial"/>
                <w:sz w:val="24"/>
                <w:szCs w:val="24"/>
              </w:rPr>
              <w:t>i Rozporządzenia 2025/2033,</w:t>
            </w:r>
            <w:r>
              <w:rPr>
                <w:rFonts w:ascii="Arial" w:eastAsia="Calibri" w:hAnsi="Arial" w:cs="Arial"/>
                <w:sz w:val="24"/>
                <w:szCs w:val="24"/>
              </w:rPr>
              <w:t xml:space="preserve"> </w:t>
            </w:r>
            <w:r w:rsidRPr="00E03547">
              <w:rPr>
                <w:rFonts w:ascii="Arial" w:eastAsia="Calibri" w:hAnsi="Arial" w:cs="Arial"/>
                <w:sz w:val="24"/>
                <w:szCs w:val="24"/>
              </w:rPr>
              <w:t>tj.:</w:t>
            </w:r>
          </w:p>
          <w:p w14:paraId="05F4BE22" w14:textId="77777777" w:rsidR="00127899" w:rsidRPr="00E03547" w:rsidRDefault="00127899" w:rsidP="00127899">
            <w:pPr>
              <w:numPr>
                <w:ilvl w:val="3"/>
                <w:numId w:val="42"/>
              </w:numPr>
              <w:tabs>
                <w:tab w:val="left" w:pos="426"/>
              </w:tabs>
              <w:suppressAutoHyphens/>
              <w:autoSpaceDN w:val="0"/>
              <w:spacing w:before="120" w:after="120" w:line="276" w:lineRule="auto"/>
              <w:ind w:left="1701" w:hanging="425"/>
              <w:jc w:val="both"/>
              <w:textAlignment w:val="baseline"/>
              <w:rPr>
                <w:rFonts w:ascii="Arial" w:eastAsia="Calibri" w:hAnsi="Arial" w:cs="Arial"/>
                <w:sz w:val="24"/>
                <w:szCs w:val="24"/>
              </w:rPr>
            </w:pPr>
            <w:r w:rsidRPr="00E03547">
              <w:rPr>
                <w:rFonts w:ascii="Arial" w:eastAsia="Calibri" w:hAnsi="Arial" w:cs="Arial"/>
                <w:sz w:val="24"/>
                <w:szCs w:val="24"/>
              </w:rPr>
              <w:t>obywatel rosyjski, osoba fizyczna, osoba prawna, podmiot lub organ z siedzibą w Rosji,</w:t>
            </w:r>
          </w:p>
          <w:p w14:paraId="192EE0D1" w14:textId="77777777" w:rsidR="00127899" w:rsidRPr="00E03547" w:rsidRDefault="00127899" w:rsidP="00127899">
            <w:pPr>
              <w:numPr>
                <w:ilvl w:val="3"/>
                <w:numId w:val="42"/>
              </w:numPr>
              <w:tabs>
                <w:tab w:val="left" w:pos="426"/>
              </w:tabs>
              <w:suppressAutoHyphens/>
              <w:autoSpaceDN w:val="0"/>
              <w:spacing w:before="120" w:after="120" w:line="276" w:lineRule="auto"/>
              <w:ind w:left="1701" w:hanging="425"/>
              <w:jc w:val="both"/>
              <w:textAlignment w:val="baseline"/>
              <w:rPr>
                <w:rFonts w:ascii="Arial" w:eastAsia="Calibri" w:hAnsi="Arial" w:cs="Arial"/>
                <w:sz w:val="24"/>
                <w:szCs w:val="24"/>
              </w:rPr>
            </w:pPr>
            <w:r w:rsidRPr="00E03547">
              <w:rPr>
                <w:rFonts w:ascii="Arial" w:eastAsia="Calibri" w:hAnsi="Arial" w:cs="Arial"/>
                <w:sz w:val="24"/>
                <w:szCs w:val="24"/>
              </w:rPr>
              <w:t xml:space="preserve">osoba prawna, podmiot lub organ, do której/którego prawa własności bezpośrednio lub pośrednio w ponad 50 % należą do </w:t>
            </w:r>
            <w:r w:rsidRPr="001853B6">
              <w:rPr>
                <w:rFonts w:ascii="Arial" w:eastAsia="Calibri" w:hAnsi="Arial" w:cs="Arial"/>
                <w:sz w:val="24"/>
                <w:szCs w:val="24"/>
              </w:rPr>
              <w:t xml:space="preserve">osoby fizycznej, lub prawnej, </w:t>
            </w:r>
            <w:r w:rsidRPr="00E03547">
              <w:rPr>
                <w:rFonts w:ascii="Arial" w:eastAsia="Calibri" w:hAnsi="Arial" w:cs="Arial"/>
                <w:sz w:val="24"/>
                <w:szCs w:val="24"/>
              </w:rPr>
              <w:t>podmiotu lub podmiotów,</w:t>
            </w:r>
            <w:r>
              <w:rPr>
                <w:rFonts w:ascii="Arial" w:eastAsia="Calibri" w:hAnsi="Arial" w:cs="Arial"/>
                <w:sz w:val="24"/>
                <w:szCs w:val="24"/>
              </w:rPr>
              <w:t xml:space="preserve"> </w:t>
            </w:r>
            <w:r w:rsidRPr="00E03547">
              <w:rPr>
                <w:rFonts w:ascii="Arial" w:eastAsia="Calibri" w:hAnsi="Arial" w:cs="Arial"/>
                <w:sz w:val="24"/>
                <w:szCs w:val="24"/>
              </w:rPr>
              <w:t>o którym/których mowa w </w:t>
            </w:r>
            <w:proofErr w:type="spellStart"/>
            <w:r w:rsidRPr="00E03547">
              <w:rPr>
                <w:rFonts w:ascii="Arial" w:eastAsia="Calibri" w:hAnsi="Arial" w:cs="Arial"/>
                <w:sz w:val="24"/>
                <w:szCs w:val="24"/>
              </w:rPr>
              <w:t>ppkt</w:t>
            </w:r>
            <w:proofErr w:type="spellEnd"/>
            <w:r w:rsidRPr="00E03547">
              <w:rPr>
                <w:rFonts w:ascii="Arial" w:eastAsia="Calibri" w:hAnsi="Arial" w:cs="Arial"/>
                <w:sz w:val="24"/>
                <w:szCs w:val="24"/>
              </w:rPr>
              <w:t xml:space="preserve"> (i) powyżej,</w:t>
            </w:r>
          </w:p>
          <w:p w14:paraId="367369D3" w14:textId="77777777" w:rsidR="00127899" w:rsidRPr="00E03547" w:rsidRDefault="00127899" w:rsidP="00127899">
            <w:pPr>
              <w:numPr>
                <w:ilvl w:val="3"/>
                <w:numId w:val="42"/>
              </w:numPr>
              <w:tabs>
                <w:tab w:val="left" w:pos="426"/>
              </w:tabs>
              <w:suppressAutoHyphens/>
              <w:autoSpaceDN w:val="0"/>
              <w:spacing w:before="120" w:after="120" w:line="276" w:lineRule="auto"/>
              <w:ind w:left="1701" w:hanging="425"/>
              <w:jc w:val="both"/>
              <w:textAlignment w:val="baseline"/>
              <w:rPr>
                <w:rFonts w:ascii="Arial" w:eastAsia="Calibri" w:hAnsi="Arial" w:cs="Arial"/>
                <w:sz w:val="24"/>
                <w:szCs w:val="24"/>
              </w:rPr>
            </w:pPr>
            <w:r w:rsidRPr="00E03547">
              <w:rPr>
                <w:rFonts w:ascii="Arial" w:eastAsia="Calibri" w:hAnsi="Arial" w:cs="Arial"/>
                <w:sz w:val="24"/>
                <w:szCs w:val="24"/>
              </w:rPr>
              <w:t xml:space="preserve">osoba fizyczna lub prawna, podmiot lub organ działająca/y w imieniu lub pod kierunkiem podmiotu lub podmiotów, o którym/których mowa w </w:t>
            </w:r>
            <w:proofErr w:type="spellStart"/>
            <w:r w:rsidRPr="00E03547">
              <w:rPr>
                <w:rFonts w:ascii="Arial" w:eastAsia="Calibri" w:hAnsi="Arial" w:cs="Arial"/>
                <w:sz w:val="24"/>
                <w:szCs w:val="24"/>
              </w:rPr>
              <w:t>ppkt</w:t>
            </w:r>
            <w:proofErr w:type="spellEnd"/>
            <w:r w:rsidRPr="00E03547">
              <w:rPr>
                <w:rFonts w:ascii="Arial" w:eastAsia="Calibri" w:hAnsi="Arial" w:cs="Arial"/>
                <w:sz w:val="24"/>
                <w:szCs w:val="24"/>
              </w:rPr>
              <w:t xml:space="preserve"> (i) lub (ii) powyżej;</w:t>
            </w:r>
          </w:p>
          <w:p w14:paraId="04AF8A77" w14:textId="77777777" w:rsidR="00127899" w:rsidRPr="00E03547" w:rsidRDefault="00127899" w:rsidP="00127899">
            <w:pPr>
              <w:numPr>
                <w:ilvl w:val="2"/>
                <w:numId w:val="42"/>
              </w:numPr>
              <w:tabs>
                <w:tab w:val="left" w:pos="426"/>
              </w:tabs>
              <w:suppressAutoHyphens/>
              <w:autoSpaceDN w:val="0"/>
              <w:spacing w:before="120" w:after="120" w:line="276" w:lineRule="auto"/>
              <w:ind w:left="1276" w:hanging="425"/>
              <w:jc w:val="both"/>
              <w:textAlignment w:val="baseline"/>
              <w:rPr>
                <w:rFonts w:ascii="Arial" w:eastAsia="Calibri" w:hAnsi="Arial" w:cs="Arial"/>
                <w:sz w:val="24"/>
                <w:szCs w:val="24"/>
              </w:rPr>
            </w:pPr>
            <w:r w:rsidRPr="00E03547">
              <w:rPr>
                <w:rFonts w:ascii="Arial" w:eastAsia="Calibri" w:hAnsi="Arial" w:cs="Arial"/>
                <w:sz w:val="24"/>
                <w:szCs w:val="24"/>
              </w:rPr>
              <w:t>podmiot wymieniony w którymkolwiek z wykazów określonych w Rozporządzeniu 765/2006;</w:t>
            </w:r>
          </w:p>
          <w:p w14:paraId="5D5F9D4B" w14:textId="77777777" w:rsidR="00127899" w:rsidRPr="00E03547" w:rsidRDefault="00127899" w:rsidP="00127899">
            <w:pPr>
              <w:numPr>
                <w:ilvl w:val="2"/>
                <w:numId w:val="42"/>
              </w:numPr>
              <w:tabs>
                <w:tab w:val="left" w:pos="426"/>
              </w:tabs>
              <w:suppressAutoHyphens/>
              <w:autoSpaceDN w:val="0"/>
              <w:spacing w:before="120" w:after="120" w:line="276" w:lineRule="auto"/>
              <w:ind w:left="1276" w:hanging="425"/>
              <w:jc w:val="both"/>
              <w:textAlignment w:val="baseline"/>
              <w:rPr>
                <w:rFonts w:ascii="Arial" w:eastAsia="Calibri" w:hAnsi="Arial" w:cs="Arial"/>
                <w:sz w:val="24"/>
                <w:szCs w:val="24"/>
              </w:rPr>
            </w:pPr>
            <w:r w:rsidRPr="00E03547">
              <w:rPr>
                <w:rFonts w:ascii="Arial" w:eastAsia="Calibri" w:hAnsi="Arial" w:cs="Arial"/>
                <w:sz w:val="24"/>
                <w:szCs w:val="24"/>
              </w:rPr>
              <w:t>podmiot wymieniony w którymkolwiek z wykazów określonych w Rozporządzeniu 269/2014;</w:t>
            </w:r>
          </w:p>
          <w:p w14:paraId="38222A93" w14:textId="77777777" w:rsidR="00127899" w:rsidRPr="00E03547" w:rsidRDefault="00127899" w:rsidP="00127899">
            <w:pPr>
              <w:numPr>
                <w:ilvl w:val="2"/>
                <w:numId w:val="42"/>
              </w:numPr>
              <w:tabs>
                <w:tab w:val="left" w:pos="426"/>
              </w:tabs>
              <w:suppressAutoHyphens/>
              <w:autoSpaceDN w:val="0"/>
              <w:spacing w:before="120" w:after="120" w:line="276" w:lineRule="auto"/>
              <w:ind w:left="1276" w:hanging="425"/>
              <w:jc w:val="both"/>
              <w:textAlignment w:val="baseline"/>
              <w:rPr>
                <w:rFonts w:ascii="Arial" w:eastAsia="Calibri" w:hAnsi="Arial" w:cs="Arial"/>
                <w:sz w:val="24"/>
                <w:szCs w:val="24"/>
              </w:rPr>
            </w:pPr>
            <w:r w:rsidRPr="00E03547">
              <w:rPr>
                <w:rFonts w:ascii="Arial" w:eastAsia="Calibri" w:hAnsi="Arial" w:cs="Arial"/>
                <w:sz w:val="24"/>
                <w:szCs w:val="24"/>
              </w:rPr>
              <w:t>podmiot wpisany na listę, o której mowa w art. 2 ust. 1 Ustawy o przeciwdziałaniu na podstawie decyzji w sprawie wpisu na tę listę rozstrzygającej o zastosowaniu środka, o którym mowa w art. 1 pkt 3 Ustawy o przeciwdziałaniu;</w:t>
            </w:r>
          </w:p>
          <w:p w14:paraId="11C82B90" w14:textId="77777777" w:rsidR="00127899" w:rsidRPr="00E03547" w:rsidRDefault="00127899" w:rsidP="00127899">
            <w:pPr>
              <w:numPr>
                <w:ilvl w:val="2"/>
                <w:numId w:val="42"/>
              </w:numPr>
              <w:tabs>
                <w:tab w:val="left" w:pos="426"/>
              </w:tabs>
              <w:suppressAutoHyphens/>
              <w:autoSpaceDN w:val="0"/>
              <w:spacing w:before="120" w:after="120" w:line="276" w:lineRule="auto"/>
              <w:ind w:left="1276" w:hanging="425"/>
              <w:jc w:val="both"/>
              <w:textAlignment w:val="baseline"/>
              <w:rPr>
                <w:rFonts w:ascii="Arial" w:eastAsia="Calibri" w:hAnsi="Arial" w:cs="Arial"/>
                <w:sz w:val="24"/>
                <w:szCs w:val="24"/>
              </w:rPr>
            </w:pPr>
            <w:r w:rsidRPr="00E03547">
              <w:rPr>
                <w:rFonts w:ascii="Arial" w:eastAsia="Calibri" w:hAnsi="Arial" w:cs="Arial"/>
                <w:sz w:val="24"/>
                <w:szCs w:val="24"/>
              </w:rPr>
              <w:t>podmiot, którego beneficjentem rzeczywistym w rozumieniu ustawy z dnia 1 marca 2018 r. o przeciwdziałaniu praniu pieniędzy oraz finansowaniu terroryzmu (</w:t>
            </w:r>
            <w:proofErr w:type="spellStart"/>
            <w:r w:rsidRPr="00E03547">
              <w:rPr>
                <w:rFonts w:ascii="Arial" w:eastAsia="Calibri" w:hAnsi="Arial" w:cs="Arial"/>
                <w:sz w:val="24"/>
                <w:szCs w:val="24"/>
              </w:rPr>
              <w:t>t.j</w:t>
            </w:r>
            <w:proofErr w:type="spellEnd"/>
            <w:r w:rsidRPr="00E03547">
              <w:rPr>
                <w:rFonts w:ascii="Arial" w:eastAsia="Calibri" w:hAnsi="Arial" w:cs="Arial"/>
                <w:sz w:val="24"/>
                <w:szCs w:val="24"/>
              </w:rPr>
              <w:t xml:space="preserve">. Dz. U. z 2022 r. poz. 593 z </w:t>
            </w:r>
            <w:proofErr w:type="spellStart"/>
            <w:r w:rsidRPr="00E03547">
              <w:rPr>
                <w:rFonts w:ascii="Arial" w:eastAsia="Calibri" w:hAnsi="Arial" w:cs="Arial"/>
                <w:sz w:val="24"/>
                <w:szCs w:val="24"/>
              </w:rPr>
              <w:t>późn</w:t>
            </w:r>
            <w:proofErr w:type="spellEnd"/>
            <w:r w:rsidRPr="00E03547">
              <w:rPr>
                <w:rFonts w:ascii="Arial" w:eastAsia="Calibri" w:hAnsi="Arial" w:cs="Arial"/>
                <w:sz w:val="24"/>
                <w:szCs w:val="24"/>
              </w:rPr>
              <w:t xml:space="preserve">. zm.) jest, </w:t>
            </w:r>
            <w:r w:rsidRPr="00E03547">
              <w:rPr>
                <w:rFonts w:ascii="Arial" w:eastAsia="Calibri" w:hAnsi="Arial" w:cs="Arial"/>
                <w:sz w:val="24"/>
                <w:szCs w:val="24"/>
              </w:rPr>
              <w:lastRenderedPageBreak/>
              <w:t>lub po 23 lutego 2022 r. był, podmiot, o którym mowa w lit. a, b, c lub d powyżej;</w:t>
            </w:r>
          </w:p>
          <w:p w14:paraId="473BE4D7" w14:textId="77777777" w:rsidR="00127899" w:rsidRPr="00E03547" w:rsidRDefault="00127899" w:rsidP="00127899">
            <w:pPr>
              <w:numPr>
                <w:ilvl w:val="2"/>
                <w:numId w:val="42"/>
              </w:numPr>
              <w:tabs>
                <w:tab w:val="left" w:pos="426"/>
              </w:tabs>
              <w:suppressAutoHyphens/>
              <w:autoSpaceDN w:val="0"/>
              <w:spacing w:before="120" w:after="120" w:line="276" w:lineRule="auto"/>
              <w:ind w:left="1276" w:hanging="425"/>
              <w:jc w:val="both"/>
              <w:textAlignment w:val="baseline"/>
              <w:rPr>
                <w:rFonts w:ascii="Arial" w:eastAsia="Calibri" w:hAnsi="Arial" w:cs="Arial"/>
                <w:sz w:val="24"/>
                <w:szCs w:val="24"/>
              </w:rPr>
            </w:pPr>
            <w:r w:rsidRPr="00E03547">
              <w:rPr>
                <w:rFonts w:ascii="Arial" w:eastAsia="Calibri" w:hAnsi="Arial" w:cs="Arial"/>
                <w:sz w:val="24"/>
                <w:szCs w:val="24"/>
              </w:rPr>
              <w:t>podmiot, którego jednostką dominującą w rozumieniu art. 3 ust. 1 pkt 37 ustawy z dnia 29 września 1994 r. o rachunkowości (</w:t>
            </w:r>
            <w:proofErr w:type="spellStart"/>
            <w:r w:rsidRPr="00E03547">
              <w:rPr>
                <w:rFonts w:ascii="Arial" w:eastAsia="Calibri" w:hAnsi="Arial" w:cs="Arial"/>
                <w:sz w:val="24"/>
                <w:szCs w:val="24"/>
              </w:rPr>
              <w:t>t.j</w:t>
            </w:r>
            <w:proofErr w:type="spellEnd"/>
            <w:r w:rsidRPr="00E03547">
              <w:rPr>
                <w:rFonts w:ascii="Arial" w:eastAsia="Calibri" w:hAnsi="Arial" w:cs="Arial"/>
                <w:sz w:val="24"/>
                <w:szCs w:val="24"/>
              </w:rPr>
              <w:t xml:space="preserve">. Dz. U. z 2021 r. poz. 217 z </w:t>
            </w:r>
            <w:proofErr w:type="spellStart"/>
            <w:r w:rsidRPr="00E03547">
              <w:rPr>
                <w:rFonts w:ascii="Arial" w:eastAsia="Calibri" w:hAnsi="Arial" w:cs="Arial"/>
                <w:sz w:val="24"/>
                <w:szCs w:val="24"/>
              </w:rPr>
              <w:t>późn</w:t>
            </w:r>
            <w:proofErr w:type="spellEnd"/>
            <w:r w:rsidRPr="00E03547">
              <w:rPr>
                <w:rFonts w:ascii="Arial" w:eastAsia="Calibri" w:hAnsi="Arial" w:cs="Arial"/>
                <w:sz w:val="24"/>
                <w:szCs w:val="24"/>
              </w:rPr>
              <w:t>. zm.), jest lub po 23 lutego 2022 r. był, podmiot, o którym mowa w lit. a, b, c lub d powyżej;</w:t>
            </w:r>
          </w:p>
          <w:p w14:paraId="5FC6E86A" w14:textId="77777777" w:rsidR="00127899" w:rsidRPr="00E03547" w:rsidRDefault="00127899" w:rsidP="00127899">
            <w:pPr>
              <w:numPr>
                <w:ilvl w:val="2"/>
                <w:numId w:val="42"/>
              </w:numPr>
              <w:tabs>
                <w:tab w:val="left" w:pos="426"/>
              </w:tabs>
              <w:suppressAutoHyphens/>
              <w:autoSpaceDN w:val="0"/>
              <w:spacing w:before="120" w:after="120" w:line="276" w:lineRule="auto"/>
              <w:ind w:left="1276" w:hanging="425"/>
              <w:jc w:val="both"/>
              <w:textAlignment w:val="baseline"/>
              <w:rPr>
                <w:rFonts w:ascii="Arial" w:eastAsia="Calibri" w:hAnsi="Arial" w:cs="Arial"/>
                <w:sz w:val="24"/>
                <w:szCs w:val="24"/>
              </w:rPr>
            </w:pPr>
            <w:r w:rsidRPr="00E03547">
              <w:rPr>
                <w:rFonts w:ascii="Arial" w:eastAsia="Calibri" w:hAnsi="Arial" w:cs="Arial"/>
                <w:sz w:val="24"/>
                <w:szCs w:val="24"/>
              </w:rPr>
              <w:t>inny podmiot objęty, na podstawie przepisów prawa obowiązującego w Rzeczypospolitej Polskiej, sankcjami wyłączającymi lub ograniczającymi możliwość zawarcia z nim lub realizacji z nim lub z jego udziałem Umowy;</w:t>
            </w:r>
          </w:p>
        </w:tc>
      </w:tr>
      <w:tr w:rsidR="00127899" w:rsidRPr="00E03547" w14:paraId="079401BE" w14:textId="77777777" w:rsidTr="00DA1C76">
        <w:trPr>
          <w:trHeight w:val="300"/>
        </w:trPr>
        <w:tc>
          <w:tcPr>
            <w:tcW w:w="2490" w:type="dxa"/>
            <w:shd w:val="clear" w:color="auto" w:fill="FFFFFF" w:themeFill="background1"/>
            <w:hideMark/>
          </w:tcPr>
          <w:p w14:paraId="61646846" w14:textId="77777777" w:rsidR="00127899" w:rsidRPr="00E03547" w:rsidRDefault="00127899" w:rsidP="00DA1C76">
            <w:pPr>
              <w:tabs>
                <w:tab w:val="right" w:pos="8932"/>
              </w:tabs>
              <w:spacing w:line="276" w:lineRule="auto"/>
              <w:jc w:val="both"/>
              <w:rPr>
                <w:rFonts w:ascii="Arial" w:eastAsia="Calibri" w:hAnsi="Arial" w:cs="Arial"/>
                <w:b/>
                <w:bCs/>
                <w:sz w:val="24"/>
                <w:szCs w:val="24"/>
              </w:rPr>
            </w:pPr>
            <w:r w:rsidRPr="00E03547">
              <w:rPr>
                <w:rFonts w:ascii="Arial" w:eastAsia="Calibri" w:hAnsi="Arial" w:cs="Arial"/>
                <w:b/>
                <w:bCs/>
                <w:sz w:val="24"/>
                <w:szCs w:val="24"/>
              </w:rPr>
              <w:lastRenderedPageBreak/>
              <w:t>Rozporządzenie 269/2014</w:t>
            </w:r>
          </w:p>
        </w:tc>
        <w:tc>
          <w:tcPr>
            <w:tcW w:w="6270" w:type="dxa"/>
            <w:shd w:val="clear" w:color="auto" w:fill="FFFFFF" w:themeFill="background1"/>
          </w:tcPr>
          <w:p w14:paraId="6401202A" w14:textId="77777777" w:rsidR="00127899" w:rsidRPr="00E03547" w:rsidRDefault="00127899" w:rsidP="00DA1C76">
            <w:pPr>
              <w:tabs>
                <w:tab w:val="right" w:pos="8932"/>
              </w:tabs>
              <w:spacing w:line="276" w:lineRule="auto"/>
              <w:jc w:val="both"/>
              <w:rPr>
                <w:rFonts w:ascii="Arial" w:eastAsia="Calibri" w:hAnsi="Arial" w:cs="Arial"/>
                <w:color w:val="000000" w:themeColor="text1"/>
                <w:sz w:val="24"/>
                <w:szCs w:val="24"/>
              </w:rPr>
            </w:pPr>
            <w:r w:rsidRPr="00E03547">
              <w:rPr>
                <w:rFonts w:ascii="Arial" w:eastAsia="Calibri" w:hAnsi="Arial" w:cs="Arial"/>
                <w:sz w:val="24"/>
                <w:szCs w:val="24"/>
              </w:rPr>
              <w:t xml:space="preserve">Rozporządzenie Rady (UE) nr 269/2014 z dnia 17 marca 2014 r. w sprawie środków ograniczających w odniesieniu do działań podważających integralność terytorialną, suwerenność i niezależność Ukrainy lub im zagrażających (Dz. U. UE. L. z 2014 r. Nr 78, str. 6 z </w:t>
            </w:r>
            <w:proofErr w:type="spellStart"/>
            <w:r w:rsidRPr="00E03547">
              <w:rPr>
                <w:rFonts w:ascii="Arial" w:eastAsia="Calibri" w:hAnsi="Arial" w:cs="Arial"/>
                <w:sz w:val="24"/>
                <w:szCs w:val="24"/>
              </w:rPr>
              <w:t>późn</w:t>
            </w:r>
            <w:proofErr w:type="spellEnd"/>
            <w:r w:rsidRPr="00E03547">
              <w:rPr>
                <w:rFonts w:ascii="Arial" w:eastAsia="Calibri" w:hAnsi="Arial" w:cs="Arial"/>
                <w:sz w:val="24"/>
                <w:szCs w:val="24"/>
              </w:rPr>
              <w:t>. zm.)</w:t>
            </w:r>
            <w:r w:rsidRPr="00E03547">
              <w:rPr>
                <w:rFonts w:ascii="Arial" w:eastAsia="Calibri" w:hAnsi="Arial" w:cs="Arial"/>
                <w:color w:val="000000" w:themeColor="text1"/>
                <w:sz w:val="24"/>
                <w:szCs w:val="24"/>
              </w:rPr>
              <w:t>;</w:t>
            </w:r>
          </w:p>
          <w:p w14:paraId="1A3BEA30" w14:textId="77777777" w:rsidR="00127899" w:rsidRPr="00E03547" w:rsidRDefault="00127899" w:rsidP="00DA1C76">
            <w:pPr>
              <w:tabs>
                <w:tab w:val="right" w:pos="8932"/>
              </w:tabs>
              <w:spacing w:line="276" w:lineRule="auto"/>
              <w:jc w:val="both"/>
              <w:rPr>
                <w:rFonts w:ascii="Arial" w:eastAsia="Calibri" w:hAnsi="Arial" w:cs="Arial"/>
                <w:color w:val="000000" w:themeColor="text1"/>
                <w:sz w:val="24"/>
                <w:szCs w:val="24"/>
              </w:rPr>
            </w:pPr>
          </w:p>
        </w:tc>
      </w:tr>
      <w:tr w:rsidR="00127899" w:rsidRPr="00E03547" w14:paraId="592927D6" w14:textId="77777777" w:rsidTr="00DA1C76">
        <w:trPr>
          <w:trHeight w:val="300"/>
        </w:trPr>
        <w:tc>
          <w:tcPr>
            <w:tcW w:w="2490" w:type="dxa"/>
            <w:shd w:val="clear" w:color="auto" w:fill="FFFFFF" w:themeFill="background1"/>
            <w:hideMark/>
          </w:tcPr>
          <w:p w14:paraId="54138261" w14:textId="77777777" w:rsidR="00127899" w:rsidRPr="00E03547" w:rsidRDefault="00127899" w:rsidP="00DA1C76">
            <w:pPr>
              <w:tabs>
                <w:tab w:val="right" w:pos="8932"/>
              </w:tabs>
              <w:spacing w:line="276" w:lineRule="auto"/>
              <w:jc w:val="both"/>
              <w:rPr>
                <w:rFonts w:ascii="Arial" w:eastAsia="Calibri" w:hAnsi="Arial" w:cs="Arial"/>
                <w:b/>
                <w:bCs/>
                <w:sz w:val="24"/>
                <w:szCs w:val="24"/>
              </w:rPr>
            </w:pPr>
            <w:r w:rsidRPr="00E03547">
              <w:rPr>
                <w:rFonts w:ascii="Arial" w:eastAsia="Calibri" w:hAnsi="Arial" w:cs="Arial"/>
                <w:b/>
                <w:bCs/>
                <w:sz w:val="24"/>
                <w:szCs w:val="24"/>
              </w:rPr>
              <w:t>Rozporządzenie 765/2006</w:t>
            </w:r>
          </w:p>
        </w:tc>
        <w:tc>
          <w:tcPr>
            <w:tcW w:w="6270" w:type="dxa"/>
            <w:shd w:val="clear" w:color="auto" w:fill="FFFFFF" w:themeFill="background1"/>
            <w:hideMark/>
          </w:tcPr>
          <w:p w14:paraId="0B7DB176" w14:textId="77777777" w:rsidR="00127899" w:rsidRPr="00E03547" w:rsidRDefault="00127899" w:rsidP="00DA1C76">
            <w:pPr>
              <w:tabs>
                <w:tab w:val="right" w:pos="8932"/>
              </w:tabs>
              <w:spacing w:line="276" w:lineRule="auto"/>
              <w:jc w:val="both"/>
              <w:rPr>
                <w:rFonts w:ascii="Arial" w:eastAsia="Calibri" w:hAnsi="Arial" w:cs="Arial"/>
                <w:color w:val="000000" w:themeColor="text1"/>
                <w:sz w:val="24"/>
                <w:szCs w:val="24"/>
              </w:rPr>
            </w:pPr>
            <w:r w:rsidRPr="00E03547">
              <w:rPr>
                <w:rFonts w:ascii="Arial" w:eastAsia="Calibri" w:hAnsi="Arial" w:cs="Arial"/>
                <w:sz w:val="24"/>
                <w:szCs w:val="24"/>
              </w:rPr>
              <w:t>Rozporządzenie Rady (WE) nr 765/2006 z dnia 18 maja 2006 r. dotyczące środków ograniczających w związku z sytuacją na Białorusi i udziałem Białorusi w agresji Rosji wobec Ukrainy</w:t>
            </w:r>
            <w:r w:rsidRPr="00E03547">
              <w:rPr>
                <w:rFonts w:ascii="Arial" w:eastAsia="Calibri" w:hAnsi="Arial" w:cs="Arial"/>
                <w:color w:val="333333"/>
                <w:sz w:val="24"/>
                <w:szCs w:val="24"/>
                <w:shd w:val="clear" w:color="auto" w:fill="FFFFFF"/>
                <w:lang w:eastAsia="en-US"/>
              </w:rPr>
              <w:t xml:space="preserve"> </w:t>
            </w:r>
            <w:r w:rsidRPr="00E03547">
              <w:rPr>
                <w:rFonts w:ascii="Arial" w:eastAsia="Calibri" w:hAnsi="Arial" w:cs="Arial"/>
                <w:sz w:val="24"/>
                <w:szCs w:val="24"/>
              </w:rPr>
              <w:t xml:space="preserve">(Dz. U. UE. L. z 2006 r. Nr 134, str. 1 z </w:t>
            </w:r>
            <w:proofErr w:type="spellStart"/>
            <w:r w:rsidRPr="00E03547">
              <w:rPr>
                <w:rFonts w:ascii="Arial" w:eastAsia="Calibri" w:hAnsi="Arial" w:cs="Arial"/>
                <w:sz w:val="24"/>
                <w:szCs w:val="24"/>
              </w:rPr>
              <w:t>późn</w:t>
            </w:r>
            <w:proofErr w:type="spellEnd"/>
            <w:r w:rsidRPr="00E03547">
              <w:rPr>
                <w:rFonts w:ascii="Arial" w:eastAsia="Calibri" w:hAnsi="Arial" w:cs="Arial"/>
                <w:sz w:val="24"/>
                <w:szCs w:val="24"/>
              </w:rPr>
              <w:t>. zm.)</w:t>
            </w:r>
            <w:r w:rsidRPr="00E03547">
              <w:rPr>
                <w:rFonts w:ascii="Arial" w:eastAsia="Calibri" w:hAnsi="Arial" w:cs="Arial"/>
                <w:color w:val="000000" w:themeColor="text1"/>
                <w:sz w:val="24"/>
                <w:szCs w:val="24"/>
              </w:rPr>
              <w:t>;</w:t>
            </w:r>
          </w:p>
          <w:p w14:paraId="700DB6C2" w14:textId="77777777" w:rsidR="00127899" w:rsidRPr="00E03547" w:rsidRDefault="00127899" w:rsidP="00DA1C76">
            <w:pPr>
              <w:tabs>
                <w:tab w:val="right" w:pos="8932"/>
              </w:tabs>
              <w:spacing w:line="276" w:lineRule="auto"/>
              <w:jc w:val="both"/>
              <w:rPr>
                <w:rFonts w:ascii="Arial" w:eastAsia="Calibri" w:hAnsi="Arial" w:cs="Arial"/>
                <w:color w:val="000000" w:themeColor="text1"/>
                <w:sz w:val="24"/>
                <w:szCs w:val="24"/>
              </w:rPr>
            </w:pPr>
          </w:p>
        </w:tc>
      </w:tr>
      <w:tr w:rsidR="00127899" w:rsidRPr="00E03547" w14:paraId="5759930A" w14:textId="77777777" w:rsidTr="00DA1C76">
        <w:trPr>
          <w:trHeight w:val="480"/>
        </w:trPr>
        <w:tc>
          <w:tcPr>
            <w:tcW w:w="2490" w:type="dxa"/>
            <w:shd w:val="clear" w:color="auto" w:fill="FFFFFF" w:themeFill="background1"/>
            <w:hideMark/>
          </w:tcPr>
          <w:p w14:paraId="1AEA2439" w14:textId="77777777" w:rsidR="00127899" w:rsidRDefault="00127899" w:rsidP="00DA1C76">
            <w:pPr>
              <w:tabs>
                <w:tab w:val="right" w:pos="8932"/>
              </w:tabs>
              <w:spacing w:line="276" w:lineRule="auto"/>
              <w:jc w:val="both"/>
              <w:rPr>
                <w:rFonts w:ascii="Arial" w:eastAsia="Calibri" w:hAnsi="Arial" w:cs="Arial"/>
                <w:b/>
                <w:bCs/>
                <w:sz w:val="24"/>
                <w:szCs w:val="24"/>
              </w:rPr>
            </w:pPr>
            <w:r w:rsidRPr="00E03547">
              <w:rPr>
                <w:rFonts w:ascii="Arial" w:eastAsia="Calibri" w:hAnsi="Arial" w:cs="Arial"/>
                <w:b/>
                <w:bCs/>
                <w:sz w:val="24"/>
                <w:szCs w:val="24"/>
              </w:rPr>
              <w:t>Rozporządzenie 833/2014</w:t>
            </w:r>
          </w:p>
          <w:p w14:paraId="237C4C44" w14:textId="77777777" w:rsidR="00127899" w:rsidRDefault="00127899" w:rsidP="00DA1C76">
            <w:pPr>
              <w:tabs>
                <w:tab w:val="right" w:pos="8932"/>
              </w:tabs>
              <w:spacing w:line="276" w:lineRule="auto"/>
              <w:jc w:val="both"/>
              <w:rPr>
                <w:rFonts w:ascii="Arial" w:eastAsia="Calibri" w:hAnsi="Arial" w:cs="Arial"/>
                <w:b/>
                <w:bCs/>
                <w:sz w:val="24"/>
                <w:szCs w:val="24"/>
              </w:rPr>
            </w:pPr>
          </w:p>
          <w:p w14:paraId="728690F6" w14:textId="77777777" w:rsidR="00127899" w:rsidRDefault="00127899" w:rsidP="00DA1C76">
            <w:pPr>
              <w:tabs>
                <w:tab w:val="right" w:pos="8932"/>
              </w:tabs>
              <w:spacing w:line="276" w:lineRule="auto"/>
              <w:jc w:val="both"/>
              <w:rPr>
                <w:rFonts w:ascii="Arial" w:eastAsia="Calibri" w:hAnsi="Arial" w:cs="Arial"/>
                <w:b/>
                <w:bCs/>
                <w:sz w:val="24"/>
                <w:szCs w:val="24"/>
              </w:rPr>
            </w:pPr>
          </w:p>
          <w:p w14:paraId="2F74196A" w14:textId="77777777" w:rsidR="00127899" w:rsidRPr="00E03547" w:rsidRDefault="00127899" w:rsidP="00DA1C76">
            <w:pPr>
              <w:tabs>
                <w:tab w:val="right" w:pos="8932"/>
              </w:tabs>
              <w:spacing w:line="276" w:lineRule="auto"/>
              <w:jc w:val="both"/>
              <w:rPr>
                <w:rFonts w:ascii="Arial" w:eastAsia="Calibri" w:hAnsi="Arial" w:cs="Arial"/>
                <w:b/>
                <w:bCs/>
                <w:sz w:val="24"/>
                <w:szCs w:val="24"/>
              </w:rPr>
            </w:pPr>
            <w:r w:rsidRPr="001853B6">
              <w:rPr>
                <w:rFonts w:ascii="Arial" w:eastAsia="Calibri" w:hAnsi="Arial" w:cs="Arial"/>
                <w:b/>
                <w:bCs/>
                <w:sz w:val="24"/>
                <w:szCs w:val="24"/>
              </w:rPr>
              <w:t>Rozporządzenie 2025/2033</w:t>
            </w:r>
          </w:p>
        </w:tc>
        <w:tc>
          <w:tcPr>
            <w:tcW w:w="6270" w:type="dxa"/>
            <w:shd w:val="clear" w:color="auto" w:fill="FFFFFF" w:themeFill="background1"/>
            <w:hideMark/>
          </w:tcPr>
          <w:p w14:paraId="13FFCEA7" w14:textId="77777777" w:rsidR="00127899" w:rsidRDefault="00127899" w:rsidP="00DA1C76">
            <w:pPr>
              <w:tabs>
                <w:tab w:val="right" w:pos="8932"/>
              </w:tabs>
              <w:spacing w:line="276" w:lineRule="auto"/>
              <w:jc w:val="both"/>
              <w:rPr>
                <w:rFonts w:ascii="Arial" w:eastAsia="Calibri" w:hAnsi="Arial" w:cs="Arial"/>
                <w:color w:val="000000" w:themeColor="text1"/>
                <w:sz w:val="24"/>
                <w:szCs w:val="24"/>
              </w:rPr>
            </w:pPr>
            <w:r w:rsidRPr="00E03547">
              <w:rPr>
                <w:rFonts w:ascii="Arial" w:eastAsia="Calibri" w:hAnsi="Arial" w:cs="Arial"/>
                <w:sz w:val="24"/>
                <w:szCs w:val="24"/>
              </w:rPr>
              <w:t xml:space="preserve">Rozporządzenie Rady (UE) nr 833/2014 z dnia 31 lipca 2014 r. dotyczące środków ograniczających w związku z działaniami Rosji destabilizującymi sytuację na Ukrainie (Dz. U. UE. L. z 2014 r. Nr 229, str. 1 z </w:t>
            </w:r>
            <w:proofErr w:type="spellStart"/>
            <w:r w:rsidRPr="00E03547">
              <w:rPr>
                <w:rFonts w:ascii="Arial" w:eastAsia="Calibri" w:hAnsi="Arial" w:cs="Arial"/>
                <w:sz w:val="24"/>
                <w:szCs w:val="24"/>
              </w:rPr>
              <w:t>późn</w:t>
            </w:r>
            <w:proofErr w:type="spellEnd"/>
            <w:r w:rsidRPr="00E03547">
              <w:rPr>
                <w:rFonts w:ascii="Arial" w:eastAsia="Calibri" w:hAnsi="Arial" w:cs="Arial"/>
                <w:sz w:val="24"/>
                <w:szCs w:val="24"/>
              </w:rPr>
              <w:t>. zm.)</w:t>
            </w:r>
            <w:r w:rsidRPr="00E03547">
              <w:rPr>
                <w:rFonts w:ascii="Arial" w:eastAsia="Calibri" w:hAnsi="Arial" w:cs="Arial"/>
                <w:color w:val="000000" w:themeColor="text1"/>
                <w:sz w:val="24"/>
                <w:szCs w:val="24"/>
              </w:rPr>
              <w:t xml:space="preserve">; </w:t>
            </w:r>
          </w:p>
          <w:p w14:paraId="57A799A9" w14:textId="77777777" w:rsidR="00127899" w:rsidRPr="00E03547" w:rsidRDefault="00127899" w:rsidP="00DA1C76">
            <w:pPr>
              <w:tabs>
                <w:tab w:val="right" w:pos="8932"/>
              </w:tabs>
              <w:spacing w:line="276" w:lineRule="auto"/>
              <w:jc w:val="both"/>
              <w:rPr>
                <w:rFonts w:ascii="Arial" w:eastAsia="Calibri" w:hAnsi="Arial" w:cs="Arial"/>
                <w:color w:val="000000" w:themeColor="text1"/>
                <w:sz w:val="24"/>
                <w:szCs w:val="24"/>
              </w:rPr>
            </w:pPr>
            <w:r w:rsidRPr="001853B6">
              <w:rPr>
                <w:rFonts w:ascii="Arial" w:eastAsia="Calibri" w:hAnsi="Arial" w:cs="Arial"/>
                <w:color w:val="000000" w:themeColor="text1"/>
                <w:sz w:val="24"/>
                <w:szCs w:val="24"/>
              </w:rPr>
              <w:t>Rozporządzenie Rady (UE) nr 2025/2033 z dnia 23 października 2025 r. w sprawie zmiany rozporządzenia (UE) nr 833/2014 dotyczącego środków ograniczających w związku z działaniami Rosji destabilizującymi sytuację na Ukrainie (Dz. U. UE. L z 2025 r., poz. 2033)</w:t>
            </w:r>
          </w:p>
          <w:p w14:paraId="53BEBCB0" w14:textId="77777777" w:rsidR="00127899" w:rsidRPr="00E03547" w:rsidRDefault="00127899" w:rsidP="00DA1C76">
            <w:pPr>
              <w:tabs>
                <w:tab w:val="right" w:pos="8932"/>
              </w:tabs>
              <w:spacing w:line="276" w:lineRule="auto"/>
              <w:jc w:val="both"/>
              <w:rPr>
                <w:rFonts w:ascii="Arial" w:eastAsia="Calibri" w:hAnsi="Arial" w:cs="Arial"/>
                <w:color w:val="000000" w:themeColor="text1"/>
                <w:sz w:val="24"/>
                <w:szCs w:val="24"/>
              </w:rPr>
            </w:pPr>
          </w:p>
        </w:tc>
      </w:tr>
      <w:tr w:rsidR="00127899" w:rsidRPr="00E03547" w14:paraId="5A38C460" w14:textId="77777777" w:rsidTr="00DA1C76">
        <w:trPr>
          <w:trHeight w:val="255"/>
        </w:trPr>
        <w:tc>
          <w:tcPr>
            <w:tcW w:w="2490" w:type="dxa"/>
            <w:shd w:val="clear" w:color="auto" w:fill="FFFFFF" w:themeFill="background1"/>
            <w:hideMark/>
          </w:tcPr>
          <w:p w14:paraId="226ABE14" w14:textId="77777777" w:rsidR="00127899" w:rsidRPr="00E03547" w:rsidRDefault="00127899" w:rsidP="00DA1C76">
            <w:pPr>
              <w:tabs>
                <w:tab w:val="right" w:pos="8932"/>
              </w:tabs>
              <w:spacing w:line="276" w:lineRule="auto"/>
              <w:jc w:val="both"/>
              <w:rPr>
                <w:rFonts w:ascii="Arial" w:eastAsia="Calibri" w:hAnsi="Arial" w:cs="Arial"/>
                <w:b/>
                <w:bCs/>
                <w:sz w:val="24"/>
                <w:szCs w:val="24"/>
              </w:rPr>
            </w:pPr>
            <w:r w:rsidRPr="00E03547">
              <w:rPr>
                <w:rFonts w:ascii="Arial" w:eastAsia="Calibri" w:hAnsi="Arial" w:cs="Arial"/>
                <w:b/>
                <w:bCs/>
                <w:sz w:val="24"/>
                <w:szCs w:val="24"/>
              </w:rPr>
              <w:t xml:space="preserve">Ustawa </w:t>
            </w:r>
            <w:r w:rsidRPr="00E03547">
              <w:rPr>
                <w:rFonts w:ascii="Arial" w:eastAsia="Calibri" w:hAnsi="Arial" w:cs="Arial"/>
                <w:b/>
                <w:bCs/>
                <w:sz w:val="24"/>
                <w:szCs w:val="24"/>
              </w:rPr>
              <w:br/>
              <w:t>o przeciwdziałaniu</w:t>
            </w:r>
          </w:p>
        </w:tc>
        <w:tc>
          <w:tcPr>
            <w:tcW w:w="6270" w:type="dxa"/>
            <w:shd w:val="clear" w:color="auto" w:fill="FFFFFF" w:themeFill="background1"/>
            <w:hideMark/>
          </w:tcPr>
          <w:p w14:paraId="740AB7C4" w14:textId="77777777" w:rsidR="00127899" w:rsidRPr="00E03547" w:rsidRDefault="00127899" w:rsidP="00DA1C76">
            <w:pPr>
              <w:tabs>
                <w:tab w:val="right" w:pos="8932"/>
              </w:tabs>
              <w:spacing w:line="276" w:lineRule="auto"/>
              <w:jc w:val="both"/>
              <w:rPr>
                <w:rFonts w:ascii="Arial" w:eastAsia="Calibri" w:hAnsi="Arial" w:cs="Arial"/>
                <w:color w:val="000000" w:themeColor="text1"/>
                <w:sz w:val="24"/>
                <w:szCs w:val="24"/>
              </w:rPr>
            </w:pPr>
            <w:r w:rsidRPr="00E03547">
              <w:rPr>
                <w:rFonts w:ascii="Arial" w:eastAsia="Calibri" w:hAnsi="Arial" w:cs="Arial"/>
                <w:sz w:val="24"/>
                <w:szCs w:val="24"/>
              </w:rPr>
              <w:t>ustawa z dnia z dnia 13 kwietnia 2022 r. o szczególnych rozwiązaniach w zakresie przeciwdziałania wspieraniu agresji na Ukrainę oraz służących ochronie bezpieczeństwa narodowego</w:t>
            </w:r>
            <w:r w:rsidRPr="00E03547">
              <w:rPr>
                <w:rFonts w:ascii="Arial" w:eastAsia="Calibri" w:hAnsi="Arial" w:cs="Arial"/>
                <w:color w:val="000000" w:themeColor="text1"/>
                <w:sz w:val="24"/>
                <w:szCs w:val="24"/>
              </w:rPr>
              <w:t xml:space="preserve"> (Dz. U. poz. 835</w:t>
            </w:r>
            <w:r w:rsidRPr="00E03547">
              <w:rPr>
                <w:rFonts w:ascii="Arial" w:hAnsi="Arial" w:cs="Arial"/>
                <w:sz w:val="24"/>
                <w:szCs w:val="24"/>
              </w:rPr>
              <w:t xml:space="preserve"> </w:t>
            </w:r>
            <w:r w:rsidRPr="00E03547">
              <w:rPr>
                <w:rFonts w:ascii="Arial" w:eastAsia="Calibri" w:hAnsi="Arial" w:cs="Arial"/>
                <w:color w:val="000000" w:themeColor="text1"/>
                <w:sz w:val="24"/>
                <w:szCs w:val="24"/>
              </w:rPr>
              <w:t xml:space="preserve">z </w:t>
            </w:r>
            <w:proofErr w:type="spellStart"/>
            <w:r w:rsidRPr="00E03547">
              <w:rPr>
                <w:rFonts w:ascii="Arial" w:eastAsia="Calibri" w:hAnsi="Arial" w:cs="Arial"/>
                <w:color w:val="000000" w:themeColor="text1"/>
                <w:sz w:val="24"/>
                <w:szCs w:val="24"/>
              </w:rPr>
              <w:t>późn</w:t>
            </w:r>
            <w:proofErr w:type="spellEnd"/>
            <w:r w:rsidRPr="00E03547">
              <w:rPr>
                <w:rFonts w:ascii="Arial" w:eastAsia="Calibri" w:hAnsi="Arial" w:cs="Arial"/>
                <w:color w:val="000000" w:themeColor="text1"/>
                <w:sz w:val="24"/>
                <w:szCs w:val="24"/>
              </w:rPr>
              <w:t>. zm.)</w:t>
            </w:r>
            <w:r w:rsidRPr="00E03547">
              <w:rPr>
                <w:rFonts w:ascii="Arial" w:eastAsia="Calibri" w:hAnsi="Arial" w:cs="Arial"/>
                <w:sz w:val="24"/>
                <w:szCs w:val="24"/>
              </w:rPr>
              <w:t>;</w:t>
            </w:r>
          </w:p>
        </w:tc>
      </w:tr>
    </w:tbl>
    <w:p w14:paraId="4ED27F8D" w14:textId="77777777" w:rsidR="00127899" w:rsidRPr="00E03547" w:rsidRDefault="00127899" w:rsidP="00127899">
      <w:pPr>
        <w:pStyle w:val="Paragraf"/>
        <w:numPr>
          <w:ilvl w:val="0"/>
          <w:numId w:val="0"/>
        </w:numPr>
        <w:rPr>
          <w:rFonts w:ascii="Arial" w:hAnsi="Arial" w:cs="Arial"/>
          <w:sz w:val="24"/>
          <w:szCs w:val="24"/>
        </w:rPr>
      </w:pPr>
      <w:r w:rsidRPr="00E03547">
        <w:rPr>
          <w:rFonts w:ascii="Arial" w:hAnsi="Arial" w:cs="Arial"/>
          <w:sz w:val="24"/>
          <w:szCs w:val="24"/>
        </w:rPr>
        <w:lastRenderedPageBreak/>
        <w:t>KLAUZULA SANKCYJNA</w:t>
      </w:r>
    </w:p>
    <w:p w14:paraId="7C74148B" w14:textId="77777777" w:rsidR="00127899" w:rsidRPr="00E03547" w:rsidRDefault="00127899" w:rsidP="00127899">
      <w:pPr>
        <w:numPr>
          <w:ilvl w:val="0"/>
          <w:numId w:val="40"/>
        </w:numPr>
        <w:tabs>
          <w:tab w:val="left" w:pos="426"/>
        </w:tabs>
        <w:suppressAutoHyphens/>
        <w:autoSpaceDN w:val="0"/>
        <w:spacing w:before="120" w:after="120"/>
        <w:ind w:left="426" w:hanging="426"/>
        <w:jc w:val="both"/>
        <w:textAlignment w:val="baseline"/>
        <w:rPr>
          <w:rFonts w:ascii="Arial" w:hAnsi="Arial" w:cs="Arial"/>
          <w:sz w:val="24"/>
          <w:szCs w:val="24"/>
        </w:rPr>
      </w:pPr>
      <w:bookmarkStart w:id="13" w:name="_Hlk52458150"/>
      <w:r w:rsidRPr="00E03547">
        <w:rPr>
          <w:rFonts w:ascii="Arial" w:hAnsi="Arial" w:cs="Arial"/>
          <w:sz w:val="24"/>
          <w:szCs w:val="24"/>
        </w:rPr>
        <w:t xml:space="preserve">Celem postanowień niniejszego paragrafu jest niedopuszczenie, aby w realizacji umowy brały udział Podmioty Objęte Sankcjami.   </w:t>
      </w:r>
    </w:p>
    <w:p w14:paraId="0C450DEA" w14:textId="77777777" w:rsidR="00127899" w:rsidRPr="00E03547" w:rsidRDefault="00127899" w:rsidP="00127899">
      <w:pPr>
        <w:numPr>
          <w:ilvl w:val="0"/>
          <w:numId w:val="40"/>
        </w:numPr>
        <w:tabs>
          <w:tab w:val="left" w:pos="426"/>
        </w:tabs>
        <w:suppressAutoHyphens/>
        <w:autoSpaceDN w:val="0"/>
        <w:spacing w:before="120" w:after="120"/>
        <w:ind w:left="426" w:hanging="426"/>
        <w:jc w:val="both"/>
        <w:textAlignment w:val="baseline"/>
        <w:rPr>
          <w:rFonts w:ascii="Arial" w:hAnsi="Arial" w:cs="Arial"/>
          <w:sz w:val="24"/>
          <w:szCs w:val="24"/>
        </w:rPr>
      </w:pPr>
      <w:r w:rsidRPr="00E03547">
        <w:rPr>
          <w:rFonts w:ascii="Arial" w:hAnsi="Arial" w:cs="Arial"/>
          <w:sz w:val="24"/>
          <w:szCs w:val="24"/>
        </w:rPr>
        <w:t>Wykonawca niniejszym oświadcza, że na dzień zawarcia umowy nie jest Podmiotem Objętym Sankcjami.</w:t>
      </w:r>
    </w:p>
    <w:p w14:paraId="50336F65" w14:textId="77777777" w:rsidR="00127899" w:rsidRPr="00E03547" w:rsidRDefault="00127899" w:rsidP="00127899">
      <w:pPr>
        <w:numPr>
          <w:ilvl w:val="0"/>
          <w:numId w:val="40"/>
        </w:numPr>
        <w:tabs>
          <w:tab w:val="left" w:pos="426"/>
        </w:tabs>
        <w:suppressAutoHyphens/>
        <w:autoSpaceDN w:val="0"/>
        <w:spacing w:before="120" w:after="120"/>
        <w:ind w:left="426" w:hanging="426"/>
        <w:jc w:val="both"/>
        <w:textAlignment w:val="baseline"/>
        <w:rPr>
          <w:rFonts w:ascii="Arial" w:hAnsi="Arial" w:cs="Arial"/>
          <w:sz w:val="24"/>
          <w:szCs w:val="24"/>
        </w:rPr>
      </w:pPr>
      <w:r w:rsidRPr="00E03547">
        <w:rPr>
          <w:rFonts w:ascii="Arial" w:hAnsi="Arial" w:cs="Arial"/>
          <w:sz w:val="24"/>
          <w:szCs w:val="24"/>
        </w:rPr>
        <w:t xml:space="preserve">Wykonawca zapewnia i gwarantuje, że w całym okresie realizacji umowy </w:t>
      </w:r>
      <w:r w:rsidRPr="00E03547">
        <w:rPr>
          <w:rFonts w:ascii="Arial" w:eastAsia="Calibri" w:hAnsi="Arial" w:cs="Arial"/>
          <w:sz w:val="24"/>
          <w:szCs w:val="24"/>
        </w:rPr>
        <w:t>nie będzie Podmiotem Objętym Sankcjami.</w:t>
      </w:r>
    </w:p>
    <w:p w14:paraId="60456808" w14:textId="77777777" w:rsidR="00127899" w:rsidRPr="00E03547" w:rsidRDefault="00127899" w:rsidP="00127899">
      <w:pPr>
        <w:numPr>
          <w:ilvl w:val="0"/>
          <w:numId w:val="40"/>
        </w:numPr>
        <w:tabs>
          <w:tab w:val="left" w:pos="426"/>
        </w:tabs>
        <w:suppressAutoHyphens/>
        <w:autoSpaceDN w:val="0"/>
        <w:spacing w:before="120" w:after="120"/>
        <w:ind w:left="426" w:hanging="426"/>
        <w:jc w:val="both"/>
        <w:textAlignment w:val="baseline"/>
        <w:rPr>
          <w:rFonts w:ascii="Arial" w:hAnsi="Arial" w:cs="Arial"/>
          <w:sz w:val="24"/>
          <w:szCs w:val="24"/>
        </w:rPr>
      </w:pPr>
      <w:r w:rsidRPr="00E03547">
        <w:rPr>
          <w:rFonts w:ascii="Arial" w:hAnsi="Arial" w:cs="Arial"/>
          <w:sz w:val="24"/>
          <w:szCs w:val="24"/>
        </w:rPr>
        <w:t xml:space="preserve">Wykonawca zapewnia i gwarantuje, że w ramach wykonywania umowy ani Wykonawca, ani żaden z jego podwykonawców nie naruszą żadnego, wynikającego z sankcji wprowadzonych na mocy przepisów obowiązujących w Rzeczypospolitej Polskiej, zakazu działania lub zaniechania, w szczególności określonych w Rozporządzeniu 833/2014, </w:t>
      </w:r>
      <w:r w:rsidRPr="001853B6">
        <w:rPr>
          <w:rFonts w:ascii="Arial" w:hAnsi="Arial" w:cs="Arial"/>
          <w:sz w:val="24"/>
          <w:szCs w:val="24"/>
        </w:rPr>
        <w:t>Rozporządzeniu 2025/2033</w:t>
      </w:r>
      <w:r>
        <w:rPr>
          <w:rFonts w:ascii="Arial" w:hAnsi="Arial" w:cs="Arial"/>
          <w:sz w:val="24"/>
          <w:szCs w:val="24"/>
        </w:rPr>
        <w:t xml:space="preserve">, </w:t>
      </w:r>
      <w:r w:rsidRPr="00E03547">
        <w:rPr>
          <w:rFonts w:ascii="Arial" w:hAnsi="Arial" w:cs="Arial"/>
          <w:sz w:val="24"/>
          <w:szCs w:val="24"/>
        </w:rPr>
        <w:t xml:space="preserve">Rozporządzeniu 765/2006 lub Rozporządzeniu 269/2014 zakazów nabywania dostaw, usług lub robót budowlanych znajdujących się w lub pochodzących z Białorusi lub Rosji oraz zakazów przywozu lub transportowania produktów pochodzących lub wywożonych z Białorusi lub Rosji oraz zobowiązuje się przestrzegać sankcji gospodarczych nałożonych na Rosję i Białoruś wynikających z powołanych wyżej aktów w ich brzmieniu, w brzmieniu jakie może im być nadane w przyszłości,  jak również z innych aktów prawnych, jakie mogą zostać wydane w przyszłości przez Komisję Unii Europejskiej lub właściwe organy krajowe, a mających wpływ na relacje umowne z PGE EK </w:t>
      </w:r>
      <w:r>
        <w:rPr>
          <w:rFonts w:ascii="Arial" w:hAnsi="Arial" w:cs="Arial"/>
          <w:sz w:val="24"/>
          <w:szCs w:val="24"/>
        </w:rPr>
        <w:t>Operator sp. z o.o.</w:t>
      </w:r>
      <w:r w:rsidRPr="00E03547">
        <w:rPr>
          <w:rFonts w:ascii="Arial" w:hAnsi="Arial" w:cs="Arial"/>
          <w:sz w:val="24"/>
          <w:szCs w:val="24"/>
        </w:rPr>
        <w:t xml:space="preserve"> oraz zagwarantować przestrzeganie tych sankcji przez Wykonawcę i jego podwykonawców.</w:t>
      </w:r>
    </w:p>
    <w:bookmarkEnd w:id="13"/>
    <w:p w14:paraId="61B4DBC9" w14:textId="77777777" w:rsidR="00127899" w:rsidRPr="00E03547" w:rsidRDefault="00127899" w:rsidP="00127899">
      <w:pPr>
        <w:numPr>
          <w:ilvl w:val="0"/>
          <w:numId w:val="40"/>
        </w:numPr>
        <w:tabs>
          <w:tab w:val="left" w:pos="426"/>
        </w:tabs>
        <w:suppressAutoHyphens/>
        <w:autoSpaceDN w:val="0"/>
        <w:spacing w:before="120" w:after="120"/>
        <w:ind w:left="426" w:hanging="426"/>
        <w:jc w:val="both"/>
        <w:textAlignment w:val="baseline"/>
        <w:rPr>
          <w:rFonts w:ascii="Arial" w:hAnsi="Arial" w:cs="Arial"/>
          <w:sz w:val="24"/>
          <w:szCs w:val="24"/>
        </w:rPr>
      </w:pPr>
      <w:r w:rsidRPr="00E03547">
        <w:rPr>
          <w:rFonts w:ascii="Arial" w:hAnsi="Arial" w:cs="Arial"/>
          <w:sz w:val="24"/>
          <w:szCs w:val="24"/>
        </w:rPr>
        <w:t xml:space="preserve">Wykonawca zapewnia i gwarantuje, że zawiadomi PGE EK </w:t>
      </w:r>
      <w:r>
        <w:rPr>
          <w:rFonts w:ascii="Arial" w:hAnsi="Arial" w:cs="Arial"/>
          <w:sz w:val="24"/>
          <w:szCs w:val="24"/>
        </w:rPr>
        <w:t>Operator sp. z o.o.</w:t>
      </w:r>
      <w:r w:rsidRPr="00E03547">
        <w:rPr>
          <w:rFonts w:ascii="Arial" w:hAnsi="Arial" w:cs="Arial"/>
          <w:sz w:val="24"/>
          <w:szCs w:val="24"/>
        </w:rPr>
        <w:t xml:space="preserve">, w sposób określony w ust. 6 niniejszego paragrafu, o każdej zmianie stanu rzeczy co do którego Wykonawca złożył oświadczenie, o którym mowa w ust. 3 lub ust. 4 niniejszego paragrafu, a w szczególności, że zawiadomi PGE EK </w:t>
      </w:r>
      <w:r>
        <w:rPr>
          <w:rFonts w:ascii="Arial" w:hAnsi="Arial" w:cs="Arial"/>
          <w:sz w:val="24"/>
          <w:szCs w:val="24"/>
        </w:rPr>
        <w:t>Operator sp. z o.o.</w:t>
      </w:r>
      <w:r w:rsidRPr="00E03547">
        <w:rPr>
          <w:rFonts w:ascii="Arial" w:hAnsi="Arial" w:cs="Arial"/>
          <w:sz w:val="24"/>
          <w:szCs w:val="24"/>
        </w:rPr>
        <w:t>, jeżeli on lub jego podwykonawca stanie się Podmiotem Objętym Sankcjami lub innymi sankcjami jakie mogą zostać w przyszłości wprowadzone przez właściwe organy z powodu konfliktu zbrojnego w Ukrainie.</w:t>
      </w:r>
    </w:p>
    <w:p w14:paraId="7260A8E6" w14:textId="77777777" w:rsidR="00127899" w:rsidRPr="00E03547" w:rsidRDefault="00127899" w:rsidP="00127899">
      <w:pPr>
        <w:numPr>
          <w:ilvl w:val="0"/>
          <w:numId w:val="40"/>
        </w:numPr>
        <w:tabs>
          <w:tab w:val="left" w:pos="426"/>
        </w:tabs>
        <w:suppressAutoHyphens/>
        <w:autoSpaceDN w:val="0"/>
        <w:spacing w:before="120" w:after="120"/>
        <w:ind w:left="426" w:hanging="426"/>
        <w:jc w:val="both"/>
        <w:textAlignment w:val="baseline"/>
        <w:rPr>
          <w:rFonts w:ascii="Arial" w:hAnsi="Arial" w:cs="Arial"/>
          <w:sz w:val="24"/>
          <w:szCs w:val="24"/>
        </w:rPr>
      </w:pPr>
      <w:r w:rsidRPr="00E03547">
        <w:rPr>
          <w:rFonts w:ascii="Arial" w:hAnsi="Arial" w:cs="Arial"/>
          <w:sz w:val="24"/>
          <w:szCs w:val="24"/>
        </w:rPr>
        <w:t xml:space="preserve">Wykonawca dokona zawiadomienia, o którym mowa w ust. 5, w formie pisemnej oraz za pośrednictwem poczty elektronicznej, w terminie 3 (trzech) dni roboczych od dnia, w którym dowiedział się </w:t>
      </w:r>
      <w:proofErr w:type="gramStart"/>
      <w:r w:rsidRPr="00E03547">
        <w:rPr>
          <w:rFonts w:ascii="Arial" w:hAnsi="Arial" w:cs="Arial"/>
          <w:sz w:val="24"/>
          <w:szCs w:val="24"/>
        </w:rPr>
        <w:t>lub,</w:t>
      </w:r>
      <w:proofErr w:type="gramEnd"/>
      <w:r w:rsidRPr="00E03547">
        <w:rPr>
          <w:rFonts w:ascii="Arial" w:hAnsi="Arial" w:cs="Arial"/>
          <w:sz w:val="24"/>
          <w:szCs w:val="24"/>
        </w:rPr>
        <w:t xml:space="preserve"> przy dołożeniu najwyższej staranności, powinien dowiedzieć się o zaistnieniu podstaw do dokonania zawiadomienia.</w:t>
      </w:r>
    </w:p>
    <w:p w14:paraId="013C7B91" w14:textId="77777777" w:rsidR="00127899" w:rsidRPr="00E03547" w:rsidRDefault="00127899" w:rsidP="00127899">
      <w:pPr>
        <w:numPr>
          <w:ilvl w:val="0"/>
          <w:numId w:val="40"/>
        </w:numPr>
        <w:tabs>
          <w:tab w:val="left" w:pos="426"/>
        </w:tabs>
        <w:suppressAutoHyphens/>
        <w:autoSpaceDN w:val="0"/>
        <w:spacing w:before="120" w:after="120"/>
        <w:ind w:left="426" w:hanging="426"/>
        <w:jc w:val="both"/>
        <w:textAlignment w:val="baseline"/>
        <w:rPr>
          <w:rFonts w:ascii="Arial" w:hAnsi="Arial" w:cs="Arial"/>
          <w:sz w:val="24"/>
          <w:szCs w:val="24"/>
        </w:rPr>
      </w:pPr>
      <w:r w:rsidRPr="00E03547">
        <w:rPr>
          <w:rFonts w:ascii="Arial" w:hAnsi="Arial" w:cs="Arial"/>
          <w:sz w:val="24"/>
          <w:szCs w:val="24"/>
        </w:rPr>
        <w:t xml:space="preserve">PGE EK </w:t>
      </w:r>
      <w:r>
        <w:rPr>
          <w:rFonts w:ascii="Arial" w:hAnsi="Arial" w:cs="Arial"/>
          <w:sz w:val="24"/>
          <w:szCs w:val="24"/>
        </w:rPr>
        <w:t>Operator sp. z o.o.</w:t>
      </w:r>
      <w:r w:rsidRPr="00E03547">
        <w:rPr>
          <w:rFonts w:ascii="Arial" w:hAnsi="Arial" w:cs="Arial"/>
          <w:sz w:val="24"/>
          <w:szCs w:val="24"/>
        </w:rPr>
        <w:t xml:space="preserve">  może odstąpić od umowy w każdym z następujących przypadków, </w:t>
      </w:r>
      <w:proofErr w:type="gramStart"/>
      <w:r w:rsidRPr="00E03547">
        <w:rPr>
          <w:rFonts w:ascii="Arial" w:hAnsi="Arial" w:cs="Arial"/>
          <w:sz w:val="24"/>
          <w:szCs w:val="24"/>
        </w:rPr>
        <w:t>tj.</w:t>
      </w:r>
      <w:proofErr w:type="gramEnd"/>
      <w:r w:rsidRPr="00E03547">
        <w:rPr>
          <w:rFonts w:ascii="Arial" w:hAnsi="Arial" w:cs="Arial"/>
          <w:sz w:val="24"/>
          <w:szCs w:val="24"/>
        </w:rPr>
        <w:t xml:space="preserve"> gdy:</w:t>
      </w:r>
    </w:p>
    <w:p w14:paraId="085D0E78" w14:textId="77777777" w:rsidR="00127899" w:rsidRPr="00E03547" w:rsidRDefault="00127899" w:rsidP="00127899">
      <w:pPr>
        <w:numPr>
          <w:ilvl w:val="1"/>
          <w:numId w:val="40"/>
        </w:numPr>
        <w:tabs>
          <w:tab w:val="left" w:pos="426"/>
        </w:tabs>
        <w:suppressAutoHyphens/>
        <w:autoSpaceDN w:val="0"/>
        <w:spacing w:before="120" w:after="120"/>
        <w:ind w:left="851" w:hanging="425"/>
        <w:jc w:val="both"/>
        <w:textAlignment w:val="baseline"/>
        <w:rPr>
          <w:rFonts w:ascii="Arial" w:hAnsi="Arial" w:cs="Arial"/>
          <w:sz w:val="24"/>
          <w:szCs w:val="24"/>
        </w:rPr>
      </w:pPr>
      <w:r w:rsidRPr="00E03547">
        <w:rPr>
          <w:rFonts w:ascii="Arial" w:hAnsi="Arial" w:cs="Arial"/>
          <w:sz w:val="24"/>
          <w:szCs w:val="24"/>
        </w:rPr>
        <w:t>oświadczenia Wykonawcy zawarte w ust. 2, 3 lub 4 niniejszego paragrafu lub oświadczenia jego podwykonawcy, okażą się nieprawdziwe,</w:t>
      </w:r>
    </w:p>
    <w:p w14:paraId="7500CC30" w14:textId="77777777" w:rsidR="00127899" w:rsidRPr="00E03547" w:rsidRDefault="00127899" w:rsidP="00127899">
      <w:pPr>
        <w:numPr>
          <w:ilvl w:val="1"/>
          <w:numId w:val="40"/>
        </w:numPr>
        <w:tabs>
          <w:tab w:val="left" w:pos="426"/>
        </w:tabs>
        <w:suppressAutoHyphens/>
        <w:autoSpaceDN w:val="0"/>
        <w:spacing w:before="120" w:after="120"/>
        <w:ind w:left="851" w:hanging="425"/>
        <w:jc w:val="both"/>
        <w:textAlignment w:val="baseline"/>
        <w:rPr>
          <w:rFonts w:ascii="Arial" w:hAnsi="Arial" w:cs="Arial"/>
          <w:sz w:val="24"/>
          <w:szCs w:val="24"/>
        </w:rPr>
      </w:pPr>
      <w:r w:rsidRPr="00E03547">
        <w:rPr>
          <w:rFonts w:ascii="Arial" w:hAnsi="Arial" w:cs="Arial"/>
          <w:sz w:val="24"/>
          <w:szCs w:val="24"/>
        </w:rPr>
        <w:t xml:space="preserve">Wykonawca naruszy zobowiązanie wynikające z ust. 4 niniejszego </w:t>
      </w:r>
      <w:proofErr w:type="gramStart"/>
      <w:r w:rsidRPr="00E03547">
        <w:rPr>
          <w:rFonts w:ascii="Arial" w:hAnsi="Arial" w:cs="Arial"/>
          <w:sz w:val="24"/>
          <w:szCs w:val="24"/>
        </w:rPr>
        <w:t>paragrafu,</w:t>
      </w:r>
      <w:proofErr w:type="gramEnd"/>
      <w:r w:rsidRPr="00E03547">
        <w:rPr>
          <w:rFonts w:ascii="Arial" w:hAnsi="Arial" w:cs="Arial"/>
          <w:sz w:val="24"/>
          <w:szCs w:val="24"/>
        </w:rPr>
        <w:t xml:space="preserve"> lub</w:t>
      </w:r>
    </w:p>
    <w:p w14:paraId="3AA6346D" w14:textId="77777777" w:rsidR="00127899" w:rsidRPr="00E03547" w:rsidRDefault="00127899" w:rsidP="00127899">
      <w:pPr>
        <w:numPr>
          <w:ilvl w:val="1"/>
          <w:numId w:val="40"/>
        </w:numPr>
        <w:tabs>
          <w:tab w:val="left" w:pos="426"/>
        </w:tabs>
        <w:suppressAutoHyphens/>
        <w:autoSpaceDN w:val="0"/>
        <w:spacing w:before="120" w:after="120"/>
        <w:ind w:left="851" w:hanging="425"/>
        <w:jc w:val="both"/>
        <w:textAlignment w:val="baseline"/>
        <w:rPr>
          <w:rFonts w:ascii="Arial" w:hAnsi="Arial" w:cs="Arial"/>
          <w:sz w:val="24"/>
          <w:szCs w:val="24"/>
        </w:rPr>
      </w:pPr>
      <w:r w:rsidRPr="00E03547">
        <w:rPr>
          <w:rFonts w:ascii="Arial" w:hAnsi="Arial" w:cs="Arial"/>
          <w:sz w:val="24"/>
          <w:szCs w:val="24"/>
        </w:rPr>
        <w:t xml:space="preserve">Wykonawca nie złoży PGE EK </w:t>
      </w:r>
      <w:r>
        <w:rPr>
          <w:rFonts w:ascii="Arial" w:hAnsi="Arial" w:cs="Arial"/>
          <w:sz w:val="24"/>
          <w:szCs w:val="24"/>
        </w:rPr>
        <w:t>Operator sp. z o.o.</w:t>
      </w:r>
      <w:r w:rsidRPr="00E03547">
        <w:rPr>
          <w:rFonts w:ascii="Arial" w:hAnsi="Arial" w:cs="Arial"/>
          <w:sz w:val="24"/>
          <w:szCs w:val="24"/>
        </w:rPr>
        <w:t xml:space="preserve"> oświadczenia, o którym mowa w ust. 5 niniejszego paragrafu i to pomimo ponownego wezwania Wykonawcy do </w:t>
      </w:r>
      <w:r w:rsidRPr="00E03547">
        <w:rPr>
          <w:rFonts w:ascii="Arial" w:hAnsi="Arial" w:cs="Arial"/>
          <w:sz w:val="24"/>
          <w:szCs w:val="24"/>
        </w:rPr>
        <w:lastRenderedPageBreak/>
        <w:t>złożenia takiego oświadczenia i wyznaczenia na to dodatkowego terminu nie krótszego niż 3 (trzy) dni robocze.</w:t>
      </w:r>
    </w:p>
    <w:p w14:paraId="153619E2" w14:textId="77777777" w:rsidR="00127899" w:rsidRPr="00E03547" w:rsidRDefault="00127899" w:rsidP="00127899">
      <w:pPr>
        <w:tabs>
          <w:tab w:val="left" w:pos="426"/>
        </w:tabs>
        <w:suppressAutoHyphens/>
        <w:autoSpaceDN w:val="0"/>
        <w:spacing w:before="120" w:after="120"/>
        <w:ind w:left="426"/>
        <w:jc w:val="both"/>
        <w:textAlignment w:val="baseline"/>
        <w:rPr>
          <w:rFonts w:ascii="Arial" w:hAnsi="Arial" w:cs="Arial"/>
          <w:sz w:val="24"/>
          <w:szCs w:val="24"/>
        </w:rPr>
      </w:pPr>
      <w:r w:rsidRPr="00E03547">
        <w:rPr>
          <w:rFonts w:ascii="Arial" w:hAnsi="Arial" w:cs="Arial"/>
          <w:sz w:val="24"/>
          <w:szCs w:val="24"/>
        </w:rPr>
        <w:t xml:space="preserve">PGE EK </w:t>
      </w:r>
      <w:r>
        <w:rPr>
          <w:rFonts w:ascii="Arial" w:hAnsi="Arial" w:cs="Arial"/>
          <w:sz w:val="24"/>
          <w:szCs w:val="24"/>
        </w:rPr>
        <w:t>Operator sp. z o.o.</w:t>
      </w:r>
      <w:r w:rsidRPr="00E03547">
        <w:rPr>
          <w:rFonts w:ascii="Arial" w:hAnsi="Arial" w:cs="Arial"/>
          <w:sz w:val="24"/>
          <w:szCs w:val="24"/>
        </w:rPr>
        <w:t xml:space="preserve"> może złożyć oświadczenie o odstąpieniu od umowy na tej podstawie w terminie 3</w:t>
      </w:r>
      <w:r w:rsidRPr="00E03547">
        <w:rPr>
          <w:rFonts w:ascii="Arial" w:hAnsi="Arial" w:cs="Arial"/>
          <w:color w:val="000000"/>
          <w:sz w:val="24"/>
          <w:szCs w:val="24"/>
        </w:rPr>
        <w:t xml:space="preserve"> </w:t>
      </w:r>
      <w:r w:rsidRPr="00E03547">
        <w:rPr>
          <w:rFonts w:ascii="Arial" w:hAnsi="Arial" w:cs="Arial"/>
          <w:sz w:val="24"/>
          <w:szCs w:val="24"/>
        </w:rPr>
        <w:t>miesięcy od powzięcia wiadomości o okoliczności stanowiącej podstawę odstąpienia, nie później jednak niż do dnia zakończenia obowiązywania umowy.</w:t>
      </w:r>
    </w:p>
    <w:p w14:paraId="578BB63C" w14:textId="77777777" w:rsidR="00127899" w:rsidRPr="00E03547" w:rsidRDefault="00127899" w:rsidP="00127899">
      <w:pPr>
        <w:numPr>
          <w:ilvl w:val="0"/>
          <w:numId w:val="40"/>
        </w:numPr>
        <w:tabs>
          <w:tab w:val="left" w:pos="426"/>
        </w:tabs>
        <w:suppressAutoHyphens/>
        <w:autoSpaceDN w:val="0"/>
        <w:spacing w:before="120" w:after="120"/>
        <w:ind w:left="426" w:hanging="426"/>
        <w:jc w:val="both"/>
        <w:textAlignment w:val="baseline"/>
        <w:rPr>
          <w:rFonts w:ascii="Arial" w:hAnsi="Arial" w:cs="Arial"/>
          <w:sz w:val="24"/>
          <w:szCs w:val="24"/>
        </w:rPr>
      </w:pPr>
      <w:r w:rsidRPr="00E03547">
        <w:rPr>
          <w:rFonts w:ascii="Arial" w:hAnsi="Arial" w:cs="Arial"/>
          <w:sz w:val="24"/>
          <w:szCs w:val="24"/>
        </w:rPr>
        <w:t xml:space="preserve">Odstępując od umowy na podstawie ust. 7 niniejszego paragrafu Spółka PGE EK </w:t>
      </w:r>
      <w:r>
        <w:rPr>
          <w:rFonts w:ascii="Arial" w:hAnsi="Arial" w:cs="Arial"/>
          <w:sz w:val="24"/>
          <w:szCs w:val="24"/>
        </w:rPr>
        <w:t>Operator sp. z o.o.</w:t>
      </w:r>
      <w:r w:rsidRPr="00E03547">
        <w:rPr>
          <w:rFonts w:ascii="Arial" w:hAnsi="Arial" w:cs="Arial"/>
          <w:sz w:val="24"/>
          <w:szCs w:val="24"/>
        </w:rPr>
        <w:t xml:space="preserve"> może wybrać, czy odstępuje od umowy ze skutkiem </w:t>
      </w:r>
      <w:r w:rsidRPr="00E03547">
        <w:rPr>
          <w:rFonts w:ascii="Arial" w:hAnsi="Arial" w:cs="Arial"/>
          <w:i/>
          <w:sz w:val="24"/>
          <w:szCs w:val="24"/>
        </w:rPr>
        <w:t xml:space="preserve">ex </w:t>
      </w:r>
      <w:proofErr w:type="spellStart"/>
      <w:r w:rsidRPr="00E03547">
        <w:rPr>
          <w:rFonts w:ascii="Arial" w:hAnsi="Arial" w:cs="Arial"/>
          <w:i/>
          <w:sz w:val="24"/>
          <w:szCs w:val="24"/>
        </w:rPr>
        <w:t>tunc</w:t>
      </w:r>
      <w:proofErr w:type="spellEnd"/>
      <w:r w:rsidRPr="00E03547">
        <w:rPr>
          <w:rFonts w:ascii="Arial" w:hAnsi="Arial" w:cs="Arial"/>
          <w:sz w:val="24"/>
          <w:szCs w:val="24"/>
        </w:rPr>
        <w:t xml:space="preserve"> czy </w:t>
      </w:r>
      <w:r w:rsidRPr="00E03547">
        <w:rPr>
          <w:rFonts w:ascii="Arial" w:hAnsi="Arial" w:cs="Arial"/>
          <w:i/>
          <w:sz w:val="24"/>
          <w:szCs w:val="24"/>
        </w:rPr>
        <w:t>ex nunc</w:t>
      </w:r>
      <w:r w:rsidRPr="00E03547">
        <w:rPr>
          <w:rFonts w:ascii="Arial" w:hAnsi="Arial" w:cs="Arial"/>
          <w:sz w:val="24"/>
          <w:szCs w:val="24"/>
        </w:rPr>
        <w:t xml:space="preserve"> oraz czy w przypadku odstąpienia ze skutkiem </w:t>
      </w:r>
      <w:r w:rsidRPr="00E03547">
        <w:rPr>
          <w:rFonts w:ascii="Arial" w:hAnsi="Arial" w:cs="Arial"/>
          <w:i/>
          <w:sz w:val="24"/>
          <w:szCs w:val="24"/>
        </w:rPr>
        <w:t>ex nunc</w:t>
      </w:r>
      <w:r w:rsidRPr="00E03547">
        <w:rPr>
          <w:rFonts w:ascii="Arial" w:hAnsi="Arial" w:cs="Arial"/>
          <w:sz w:val="24"/>
          <w:szCs w:val="24"/>
        </w:rPr>
        <w:t xml:space="preserve">, czy odstępuje w zakresie całej części niewykonanej umowy, czy tylko w określonym zakresie części niewykonanej umowy. Spółka PGE </w:t>
      </w:r>
      <w:proofErr w:type="gramStart"/>
      <w:r w:rsidRPr="00E03547">
        <w:rPr>
          <w:rFonts w:ascii="Arial" w:hAnsi="Arial" w:cs="Arial"/>
          <w:sz w:val="24"/>
          <w:szCs w:val="24"/>
        </w:rPr>
        <w:t xml:space="preserve">EK  </w:t>
      </w:r>
      <w:r>
        <w:rPr>
          <w:rFonts w:ascii="Arial" w:hAnsi="Arial" w:cs="Arial"/>
          <w:sz w:val="24"/>
          <w:szCs w:val="24"/>
        </w:rPr>
        <w:t>Operator</w:t>
      </w:r>
      <w:proofErr w:type="gramEnd"/>
      <w:r>
        <w:rPr>
          <w:rFonts w:ascii="Arial" w:hAnsi="Arial" w:cs="Arial"/>
          <w:sz w:val="24"/>
          <w:szCs w:val="24"/>
        </w:rPr>
        <w:t xml:space="preserve"> sp. z o.o.</w:t>
      </w:r>
      <w:r w:rsidRPr="00E03547">
        <w:rPr>
          <w:rFonts w:ascii="Arial" w:hAnsi="Arial" w:cs="Arial"/>
          <w:sz w:val="24"/>
          <w:szCs w:val="24"/>
        </w:rPr>
        <w:t xml:space="preserve"> oznaczy swój wybór w tym zakresie w treści oświadczenia, o którym mowa w ust. 7 powyżej.</w:t>
      </w:r>
    </w:p>
    <w:p w14:paraId="25DB1269" w14:textId="77777777" w:rsidR="00127899" w:rsidRPr="00E03547" w:rsidRDefault="00127899" w:rsidP="00127899">
      <w:pPr>
        <w:numPr>
          <w:ilvl w:val="0"/>
          <w:numId w:val="40"/>
        </w:numPr>
        <w:tabs>
          <w:tab w:val="left" w:pos="426"/>
        </w:tabs>
        <w:suppressAutoHyphens/>
        <w:autoSpaceDN w:val="0"/>
        <w:spacing w:before="120" w:after="120"/>
        <w:ind w:left="426" w:hanging="426"/>
        <w:jc w:val="both"/>
        <w:textAlignment w:val="baseline"/>
        <w:rPr>
          <w:rFonts w:ascii="Arial" w:hAnsi="Arial" w:cs="Arial"/>
          <w:sz w:val="24"/>
          <w:szCs w:val="24"/>
        </w:rPr>
      </w:pPr>
      <w:r w:rsidRPr="00E03547">
        <w:rPr>
          <w:rFonts w:ascii="Arial" w:hAnsi="Arial" w:cs="Arial"/>
          <w:sz w:val="24"/>
          <w:szCs w:val="24"/>
        </w:rPr>
        <w:t xml:space="preserve">Złożenie przez Spółkę PGE EK </w:t>
      </w:r>
      <w:r>
        <w:rPr>
          <w:rFonts w:ascii="Arial" w:hAnsi="Arial" w:cs="Arial"/>
          <w:sz w:val="24"/>
          <w:szCs w:val="24"/>
        </w:rPr>
        <w:t>Operator sp. z o.o.</w:t>
      </w:r>
      <w:r w:rsidRPr="00E03547">
        <w:rPr>
          <w:rFonts w:ascii="Arial" w:hAnsi="Arial" w:cs="Arial"/>
          <w:sz w:val="24"/>
          <w:szCs w:val="24"/>
        </w:rPr>
        <w:t xml:space="preserve"> oświadczenia o odstąpieniu od umowy, na podstawie postanowień niniejszego paragrafu, stanowi odstąpienie z przyczyn leżących po stronie Wykonawcy.</w:t>
      </w:r>
    </w:p>
    <w:p w14:paraId="605E0E39" w14:textId="77777777" w:rsidR="00127899" w:rsidRPr="00E03547" w:rsidRDefault="00127899" w:rsidP="00127899">
      <w:pPr>
        <w:numPr>
          <w:ilvl w:val="0"/>
          <w:numId w:val="40"/>
        </w:numPr>
        <w:tabs>
          <w:tab w:val="left" w:pos="426"/>
        </w:tabs>
        <w:suppressAutoHyphens/>
        <w:autoSpaceDN w:val="0"/>
        <w:spacing w:before="120" w:after="120"/>
        <w:ind w:left="426" w:hanging="426"/>
        <w:jc w:val="both"/>
        <w:textAlignment w:val="baseline"/>
        <w:rPr>
          <w:rFonts w:ascii="Arial" w:hAnsi="Arial" w:cs="Arial"/>
          <w:sz w:val="24"/>
          <w:szCs w:val="24"/>
        </w:rPr>
      </w:pPr>
      <w:r w:rsidRPr="00E03547">
        <w:rPr>
          <w:rFonts w:ascii="Arial" w:hAnsi="Arial" w:cs="Arial"/>
          <w:sz w:val="24"/>
          <w:szCs w:val="24"/>
        </w:rPr>
        <w:t>W przypadku odstąpienia od umowy na podstawie postanowień niniejszego paragrafu zastosowanie znajdują postanowienia umowy dotyczące skutków odstąpienia od umowy i postępowania po odstąpieniu od umowy.</w:t>
      </w:r>
    </w:p>
    <w:p w14:paraId="135496DF" w14:textId="77777777" w:rsidR="00127899" w:rsidRPr="00E03547" w:rsidRDefault="00127899" w:rsidP="00127899">
      <w:pPr>
        <w:numPr>
          <w:ilvl w:val="0"/>
          <w:numId w:val="40"/>
        </w:numPr>
        <w:tabs>
          <w:tab w:val="left" w:pos="426"/>
        </w:tabs>
        <w:suppressAutoHyphens/>
        <w:autoSpaceDN w:val="0"/>
        <w:spacing w:before="120" w:after="120"/>
        <w:ind w:left="426" w:hanging="426"/>
        <w:jc w:val="both"/>
        <w:textAlignment w:val="baseline"/>
        <w:rPr>
          <w:rFonts w:ascii="Arial" w:hAnsi="Arial" w:cs="Arial"/>
          <w:sz w:val="24"/>
          <w:szCs w:val="24"/>
        </w:rPr>
      </w:pPr>
      <w:r w:rsidRPr="00E03547">
        <w:rPr>
          <w:rFonts w:ascii="Arial" w:hAnsi="Arial" w:cs="Arial"/>
          <w:sz w:val="24"/>
          <w:szCs w:val="24"/>
        </w:rPr>
        <w:t xml:space="preserve">W celu uniknięcia wątpliwości strony potwierdzają, że naruszenie zobowiązań, o których mowa w ust. 3 - 6 niniejszego paragrafu ma charakter odpowiedzialności gwarancyjnej, Wykonawca odpowiada względem Spółki PGE EK </w:t>
      </w:r>
      <w:r>
        <w:rPr>
          <w:rFonts w:ascii="Arial" w:hAnsi="Arial" w:cs="Arial"/>
          <w:sz w:val="24"/>
          <w:szCs w:val="24"/>
        </w:rPr>
        <w:t>Operator sp. z o.o.</w:t>
      </w:r>
      <w:r w:rsidRPr="00E03547">
        <w:rPr>
          <w:rFonts w:ascii="Arial" w:hAnsi="Arial" w:cs="Arial"/>
          <w:sz w:val="24"/>
          <w:szCs w:val="24"/>
        </w:rPr>
        <w:t xml:space="preserve"> za zachowania własne oraz podwykonawców, a odstąpienie od umowy na podstawie niniejszego paragrafu nie wyłącza prawa do dochodzenia od Wykonawcy zapłaty kar umownych, jak również nie ma wpływu na zobowiązania Wykonawcy wynikające z rękojmi za wady i gwarancji jakości, a także nie ma wpływu na dalsze obowiązywanie tej części zapisów umowy, które z uwagi na swój cel obowiązują dłużej niż sama umowa (w szczególności dotyczy przestrzegania klauzuli poufności, poufności danych osobowych, nabytych majątkowych praw autorskich, uprawnień licencyjnych).</w:t>
      </w:r>
    </w:p>
    <w:p w14:paraId="019CCACC" w14:textId="77777777" w:rsidR="00127899" w:rsidRPr="0063182E" w:rsidRDefault="00127899" w:rsidP="0063182E">
      <w:pPr>
        <w:spacing w:line="360" w:lineRule="auto"/>
        <w:rPr>
          <w:rFonts w:ascii="Arial Narrow" w:eastAsia="Times New Roman" w:hAnsi="Arial Narrow" w:cs="Arial"/>
          <w:bCs/>
          <w:iCs/>
          <w:lang w:eastAsia="pl-PL"/>
        </w:rPr>
      </w:pPr>
    </w:p>
    <w:sectPr w:rsidR="00127899" w:rsidRPr="0063182E" w:rsidSect="00AD5A73">
      <w:headerReference w:type="even" r:id="rId21"/>
      <w:headerReference w:type="default" r:id="rId22"/>
      <w:headerReference w:type="first" r:id="rId23"/>
      <w:pgSz w:w="11907" w:h="16840" w:code="9"/>
      <w:pgMar w:top="1440" w:right="862" w:bottom="1440" w:left="1196" w:header="907" w:footer="403"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8257FD" w14:textId="77777777" w:rsidR="005954B2" w:rsidRDefault="005954B2" w:rsidP="00705AE6">
      <w:pPr>
        <w:spacing w:after="0" w:line="240" w:lineRule="auto"/>
      </w:pPr>
      <w:r>
        <w:separator/>
      </w:r>
    </w:p>
  </w:endnote>
  <w:endnote w:type="continuationSeparator" w:id="0">
    <w:p w14:paraId="627C9927" w14:textId="77777777" w:rsidR="005954B2" w:rsidRDefault="005954B2" w:rsidP="00705A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EnergisPresent">
    <w:altName w:val="Times New Roman"/>
    <w:charset w:val="00"/>
    <w:family w:val="auto"/>
    <w:pitch w:val="variable"/>
    <w:sig w:usb0="00000003" w:usb1="00000000" w:usb2="00000000" w:usb3="00000000" w:csb0="00000001" w:csb1="00000000"/>
  </w:font>
  <w:font w:name="Aptos Narrow">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Narrow" w:hAnsi="Arial Narrow"/>
      </w:rPr>
      <w:id w:val="2130964863"/>
      <w:docPartObj>
        <w:docPartGallery w:val="Page Numbers (Bottom of Page)"/>
        <w:docPartUnique/>
      </w:docPartObj>
    </w:sdtPr>
    <w:sdtEndPr/>
    <w:sdtContent>
      <w:sdt>
        <w:sdtPr>
          <w:rPr>
            <w:rFonts w:ascii="Arial Narrow" w:hAnsi="Arial Narrow"/>
          </w:rPr>
          <w:id w:val="860082579"/>
          <w:docPartObj>
            <w:docPartGallery w:val="Page Numbers (Top of Page)"/>
            <w:docPartUnique/>
          </w:docPartObj>
        </w:sdtPr>
        <w:sdtEndPr/>
        <w:sdtContent>
          <w:p w14:paraId="46720D4D" w14:textId="49BE4273" w:rsidR="0056097F" w:rsidRDefault="0056097F" w:rsidP="001D015F">
            <w:pPr>
              <w:pStyle w:val="Stopka"/>
              <w:jc w:val="center"/>
            </w:pPr>
            <w:r w:rsidRPr="001D015F">
              <w:rPr>
                <w:rFonts w:ascii="Arial Narrow" w:hAnsi="Arial Narrow"/>
                <w:i/>
                <w:sz w:val="16"/>
                <w:szCs w:val="20"/>
              </w:rPr>
              <w:t xml:space="preserve">Strona </w:t>
            </w:r>
            <w:r w:rsidRPr="001D015F">
              <w:rPr>
                <w:rFonts w:ascii="Arial Narrow" w:hAnsi="Arial Narrow"/>
                <w:b/>
                <w:bCs/>
                <w:i/>
                <w:sz w:val="16"/>
                <w:szCs w:val="20"/>
              </w:rPr>
              <w:fldChar w:fldCharType="begin"/>
            </w:r>
            <w:r w:rsidRPr="001D015F">
              <w:rPr>
                <w:rFonts w:ascii="Arial Narrow" w:hAnsi="Arial Narrow"/>
                <w:b/>
                <w:bCs/>
                <w:i/>
                <w:sz w:val="16"/>
                <w:szCs w:val="20"/>
              </w:rPr>
              <w:instrText>PAGE</w:instrText>
            </w:r>
            <w:r w:rsidRPr="001D015F">
              <w:rPr>
                <w:rFonts w:ascii="Arial Narrow" w:hAnsi="Arial Narrow"/>
                <w:b/>
                <w:bCs/>
                <w:i/>
                <w:sz w:val="16"/>
                <w:szCs w:val="20"/>
              </w:rPr>
              <w:fldChar w:fldCharType="separate"/>
            </w:r>
            <w:r w:rsidR="002C4B38">
              <w:rPr>
                <w:rFonts w:ascii="Arial Narrow" w:hAnsi="Arial Narrow"/>
                <w:b/>
                <w:bCs/>
                <w:i/>
                <w:noProof/>
                <w:sz w:val="16"/>
                <w:szCs w:val="20"/>
              </w:rPr>
              <w:t>16</w:t>
            </w:r>
            <w:r w:rsidRPr="001D015F">
              <w:rPr>
                <w:rFonts w:ascii="Arial Narrow" w:hAnsi="Arial Narrow"/>
                <w:b/>
                <w:bCs/>
                <w:i/>
                <w:sz w:val="16"/>
                <w:szCs w:val="20"/>
              </w:rPr>
              <w:fldChar w:fldCharType="end"/>
            </w:r>
            <w:r w:rsidRPr="001D015F">
              <w:rPr>
                <w:rFonts w:ascii="Arial Narrow" w:hAnsi="Arial Narrow"/>
                <w:i/>
                <w:sz w:val="16"/>
                <w:szCs w:val="20"/>
              </w:rPr>
              <w:t xml:space="preserve"> z </w:t>
            </w:r>
            <w:r w:rsidRPr="001D015F">
              <w:rPr>
                <w:rFonts w:ascii="Arial Narrow" w:hAnsi="Arial Narrow"/>
                <w:b/>
                <w:bCs/>
                <w:i/>
                <w:sz w:val="16"/>
                <w:szCs w:val="20"/>
              </w:rPr>
              <w:fldChar w:fldCharType="begin"/>
            </w:r>
            <w:r w:rsidRPr="001D015F">
              <w:rPr>
                <w:rFonts w:ascii="Arial Narrow" w:hAnsi="Arial Narrow"/>
                <w:b/>
                <w:bCs/>
                <w:i/>
                <w:sz w:val="16"/>
                <w:szCs w:val="20"/>
              </w:rPr>
              <w:instrText>NUMPAGES</w:instrText>
            </w:r>
            <w:r w:rsidRPr="001D015F">
              <w:rPr>
                <w:rFonts w:ascii="Arial Narrow" w:hAnsi="Arial Narrow"/>
                <w:b/>
                <w:bCs/>
                <w:i/>
                <w:sz w:val="16"/>
                <w:szCs w:val="20"/>
              </w:rPr>
              <w:fldChar w:fldCharType="separate"/>
            </w:r>
            <w:r w:rsidR="002C4B38">
              <w:rPr>
                <w:rFonts w:ascii="Arial Narrow" w:hAnsi="Arial Narrow"/>
                <w:b/>
                <w:bCs/>
                <w:i/>
                <w:noProof/>
                <w:sz w:val="16"/>
                <w:szCs w:val="20"/>
              </w:rPr>
              <w:t>17</w:t>
            </w:r>
            <w:r w:rsidRPr="001D015F">
              <w:rPr>
                <w:rFonts w:ascii="Arial Narrow" w:hAnsi="Arial Narrow"/>
                <w:b/>
                <w:bCs/>
                <w:i/>
                <w:sz w:val="16"/>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E2A9CC" w14:textId="77777777" w:rsidR="005954B2" w:rsidRDefault="005954B2" w:rsidP="00705AE6">
      <w:pPr>
        <w:spacing w:after="0" w:line="240" w:lineRule="auto"/>
      </w:pPr>
      <w:r>
        <w:separator/>
      </w:r>
    </w:p>
  </w:footnote>
  <w:footnote w:type="continuationSeparator" w:id="0">
    <w:p w14:paraId="5B719F89" w14:textId="77777777" w:rsidR="005954B2" w:rsidRDefault="005954B2" w:rsidP="00705A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CA074" w14:textId="531BEF9C" w:rsidR="002C4B38" w:rsidRDefault="00A47C85">
    <w:pPr>
      <w:pStyle w:val="Nagwek"/>
    </w:pPr>
    <w:r>
      <w:rPr>
        <w:noProof/>
      </w:rPr>
      <mc:AlternateContent>
        <mc:Choice Requires="wps">
          <w:drawing>
            <wp:anchor distT="0" distB="0" distL="0" distR="0" simplePos="0" relativeHeight="251659264" behindDoc="0" locked="0" layoutInCell="1" allowOverlap="1" wp14:anchorId="71C40F3B" wp14:editId="67A4F360">
              <wp:simplePos x="635" y="635"/>
              <wp:positionH relativeFrom="page">
                <wp:align>right</wp:align>
              </wp:positionH>
              <wp:positionV relativeFrom="page">
                <wp:align>top</wp:align>
              </wp:positionV>
              <wp:extent cx="443865" cy="443865"/>
              <wp:effectExtent l="0" t="0" r="0" b="12065"/>
              <wp:wrapNone/>
              <wp:docPr id="2" name="Pole tekstowe 2" descr="Chronione w PGE Systemy S.A. - DI">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C66EBB1" w14:textId="14174060" w:rsidR="00A47C85" w:rsidRPr="00A47C85" w:rsidRDefault="00A47C85" w:rsidP="00A47C85">
                          <w:pPr>
                            <w:spacing w:after="0"/>
                            <w:rPr>
                              <w:rFonts w:ascii="Calibri" w:eastAsia="Calibri" w:hAnsi="Calibri" w:cs="Calibri"/>
                              <w:noProof/>
                              <w:color w:val="FF8000"/>
                              <w:sz w:val="20"/>
                              <w:szCs w:val="20"/>
                            </w:rPr>
                          </w:pPr>
                          <w:r w:rsidRPr="00A47C85">
                            <w:rPr>
                              <w:rFonts w:ascii="Calibri" w:eastAsia="Calibri" w:hAnsi="Calibri" w:cs="Calibri"/>
                              <w:noProof/>
                              <w:color w:val="FF8000"/>
                              <w:sz w:val="20"/>
                              <w:szCs w:val="20"/>
                            </w:rPr>
                            <w:t xml:space="preserve">Chronione w </w:t>
                          </w:r>
                          <w:r>
                            <w:rPr>
                              <w:rFonts w:ascii="Calibri" w:eastAsia="Calibri" w:hAnsi="Calibri" w:cs="Calibri"/>
                              <w:noProof/>
                              <w:color w:val="FF8000"/>
                              <w:sz w:val="20"/>
                              <w:szCs w:val="20"/>
                            </w:rPr>
                            <w:t>PGE __________________</w:t>
                          </w:r>
                          <w:r w:rsidRPr="00A47C85">
                            <w:rPr>
                              <w:rFonts w:ascii="Calibri" w:eastAsia="Calibri" w:hAnsi="Calibri" w:cs="Calibri"/>
                              <w:noProof/>
                              <w:color w:val="FF8000"/>
                              <w:sz w:val="20"/>
                              <w:szCs w:val="20"/>
                            </w:rPr>
                            <w:t xml:space="preserve"> S.A. - DI</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1C40F3B" id="_x0000_t202" coordsize="21600,21600" o:spt="202" path="m,l,21600r21600,l21600,xe">
              <v:stroke joinstyle="miter"/>
              <v:path gradientshapeok="t" o:connecttype="rect"/>
            </v:shapetype>
            <v:shape id="Pole tekstowe 2" o:spid="_x0000_s1026" type="#_x0000_t202" alt="Chronione w PGE Systemy S.A. - DI" style="position:absolute;margin-left:-16.25pt;margin-top:0;width:34.95pt;height:34.9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J4b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" filled="f" stroked="f">
              <v:textbox style="mso-fit-shape-to-text:t" inset="0,15pt,20pt,0">
                <w:txbxContent>
                  <w:p w14:paraId="4C66EBB1" w14:textId="14174060" w:rsidR="00A47C85" w:rsidRPr="00A47C85" w:rsidRDefault="00A47C85" w:rsidP="00A47C85">
                    <w:pPr>
                      <w:spacing w:after="0"/>
                      <w:rPr>
                        <w:rFonts w:ascii="Calibri" w:eastAsia="Calibri" w:hAnsi="Calibri" w:cs="Calibri"/>
                        <w:noProof/>
                        <w:color w:val="FF8000"/>
                        <w:sz w:val="20"/>
                        <w:szCs w:val="20"/>
                      </w:rPr>
                    </w:pPr>
                    <w:r w:rsidRPr="00A47C85">
                      <w:rPr>
                        <w:rFonts w:ascii="Calibri" w:eastAsia="Calibri" w:hAnsi="Calibri" w:cs="Calibri"/>
                        <w:noProof/>
                        <w:color w:val="FF8000"/>
                        <w:sz w:val="20"/>
                        <w:szCs w:val="20"/>
                      </w:rPr>
                      <w:t xml:space="preserve">Chronione w </w:t>
                    </w:r>
                    <w:r>
                      <w:rPr>
                        <w:rFonts w:ascii="Calibri" w:eastAsia="Calibri" w:hAnsi="Calibri" w:cs="Calibri"/>
                        <w:noProof/>
                        <w:color w:val="FF8000"/>
                        <w:sz w:val="20"/>
                        <w:szCs w:val="20"/>
                      </w:rPr>
                      <w:t>PGE __________________</w:t>
                    </w:r>
                    <w:r w:rsidRPr="00A47C85">
                      <w:rPr>
                        <w:rFonts w:ascii="Calibri" w:eastAsia="Calibri" w:hAnsi="Calibri" w:cs="Calibri"/>
                        <w:noProof/>
                        <w:color w:val="FF8000"/>
                        <w:sz w:val="20"/>
                        <w:szCs w:val="20"/>
                      </w:rPr>
                      <w:t xml:space="preserve"> S.A. - DI</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A3C74" w14:textId="41854C17" w:rsidR="002C4B38" w:rsidRDefault="00A47C85" w:rsidP="00471BA3">
    <w:pPr>
      <w:pStyle w:val="Nagwek"/>
      <w:jc w:val="right"/>
    </w:pPr>
    <w:r>
      <w:rPr>
        <w:noProof/>
      </w:rPr>
      <mc:AlternateContent>
        <mc:Choice Requires="wps">
          <w:drawing>
            <wp:anchor distT="0" distB="0" distL="0" distR="0" simplePos="0" relativeHeight="251660288" behindDoc="0" locked="0" layoutInCell="1" allowOverlap="1" wp14:anchorId="59E73569" wp14:editId="58A730D1">
              <wp:simplePos x="898497" y="453224"/>
              <wp:positionH relativeFrom="page">
                <wp:align>right</wp:align>
              </wp:positionH>
              <wp:positionV relativeFrom="page">
                <wp:align>top</wp:align>
              </wp:positionV>
              <wp:extent cx="443865" cy="443865"/>
              <wp:effectExtent l="0" t="0" r="0" b="12065"/>
              <wp:wrapNone/>
              <wp:docPr id="3" name="Pole tekstowe 3" descr="Chronione w PGE Systemy S.A. - DI">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F3DCFCC" w14:textId="20A97D54" w:rsidR="00A47C85" w:rsidRPr="00A47C85" w:rsidRDefault="00A47C85" w:rsidP="00A47C85">
                          <w:pPr>
                            <w:spacing w:after="0"/>
                            <w:rPr>
                              <w:rFonts w:ascii="Calibri" w:eastAsia="Calibri" w:hAnsi="Calibri" w:cs="Calibri"/>
                              <w:noProof/>
                              <w:color w:val="FF8000"/>
                              <w:sz w:val="20"/>
                              <w:szCs w:val="2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59E73569" id="_x0000_t202" coordsize="21600,21600" o:spt="202" path="m,l,21600r21600,l21600,xe">
              <v:stroke joinstyle="miter"/>
              <v:path gradientshapeok="t" o:connecttype="rect"/>
            </v:shapetype>
            <v:shape id="Pole tekstowe 3" o:spid="_x0000_s1027" type="#_x0000_t202" alt="Chronione w PGE Systemy S.A. - DI" style="position:absolute;left:0;text-align:left;margin-left:-16.25pt;margin-top:0;width:34.95pt;height:34.9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" filled="f" stroked="f">
              <v:textbox style="mso-fit-shape-to-text:t" inset="0,15pt,20pt,0">
                <w:txbxContent>
                  <w:p w14:paraId="0F3DCFCC" w14:textId="20A97D54" w:rsidR="00A47C85" w:rsidRPr="00A47C85" w:rsidRDefault="00A47C85" w:rsidP="00A47C85">
                    <w:pPr>
                      <w:spacing w:after="0"/>
                      <w:rPr>
                        <w:rFonts w:ascii="Calibri" w:eastAsia="Calibri" w:hAnsi="Calibri" w:cs="Calibri"/>
                        <w:noProof/>
                        <w:color w:val="FF8000"/>
                        <w:sz w:val="20"/>
                        <w:szCs w:val="20"/>
                      </w:rPr>
                    </w:pPr>
                  </w:p>
                </w:txbxContent>
              </v:textbox>
              <w10:wrap anchorx="page" anchory="page"/>
            </v:shape>
          </w:pict>
        </mc:Fallback>
      </mc:AlternateContent>
    </w:r>
    <w:r w:rsidR="00AF7BF6">
      <w:rPr>
        <w:noProof/>
      </w:rPr>
      <mc:AlternateContent>
        <mc:Choice Requires="wps">
          <w:drawing>
            <wp:anchor distT="0" distB="0" distL="114300" distR="114300" simplePos="0" relativeHeight="251664384" behindDoc="0" locked="0" layoutInCell="0" allowOverlap="1" wp14:anchorId="2ECE5DFB" wp14:editId="4584BF0A">
              <wp:simplePos x="0" y="0"/>
              <wp:positionH relativeFrom="page">
                <wp:posOffset>0</wp:posOffset>
              </wp:positionH>
              <wp:positionV relativeFrom="page">
                <wp:posOffset>449580</wp:posOffset>
              </wp:positionV>
              <wp:extent cx="7560310" cy="317500"/>
              <wp:effectExtent l="0" t="0" r="0" b="6350"/>
              <wp:wrapNone/>
              <wp:docPr id="7" name="_greenModHeaderBookmark11" descr="_greenModHeaderBookmark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310" cy="3175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760B649" w14:textId="52E594F3" w:rsidR="00AF7BF6" w:rsidRDefault="00AF7BF6" w:rsidP="00AF7BF6">
                          <w:pPr>
                            <w:pStyle w:val="Nagwek"/>
                            <w:jc w:val="center"/>
                          </w:pP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 w14:anchorId="2ECE5DFB" id="_greenModHeaderBookmark11" o:spid="_x0000_s1028" type="#_x0000_t202" alt="_greenModHeaderBookmark11" style="position:absolute;left:0;text-align:left;margin-left:0;margin-top:35.4pt;width:595.3pt;height:25pt;z-index:25166438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" o:allowincell="f" filled="f" stroked="f" strokeweight=".5pt">
              <v:path arrowok="t"/>
              <v:textbox inset=",0,,0">
                <w:txbxContent>
                  <w:p w14:paraId="1760B649" w14:textId="52E594F3" w:rsidR="00AF7BF6" w:rsidRDefault="00AF7BF6" w:rsidP="00AF7BF6">
                    <w:pPr>
                      <w:pStyle w:val="Nagwek"/>
                      <w:jc w:val="center"/>
                    </w:pPr>
                  </w:p>
                </w:txbxContent>
              </v:textbox>
              <w10:wrap anchorx="page" anchory="page"/>
            </v:shape>
          </w:pict>
        </mc:Fallback>
      </mc:AlternateContent>
    </w:r>
    <w:r w:rsidR="00471BA3">
      <w:t>Załącznik nr 5 do SWZ</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4F1BD" w14:textId="2E488D4F" w:rsidR="002C4B38" w:rsidRDefault="00A47C85">
    <w:pPr>
      <w:pStyle w:val="Nagwek"/>
    </w:pPr>
    <w:r>
      <w:rPr>
        <w:noProof/>
      </w:rPr>
      <mc:AlternateContent>
        <mc:Choice Requires="wps">
          <w:drawing>
            <wp:anchor distT="0" distB="0" distL="0" distR="0" simplePos="0" relativeHeight="251658240" behindDoc="0" locked="0" layoutInCell="1" allowOverlap="1" wp14:anchorId="3061EDE3" wp14:editId="26135712">
              <wp:simplePos x="635" y="635"/>
              <wp:positionH relativeFrom="page">
                <wp:align>right</wp:align>
              </wp:positionH>
              <wp:positionV relativeFrom="page">
                <wp:align>top</wp:align>
              </wp:positionV>
              <wp:extent cx="443865" cy="443865"/>
              <wp:effectExtent l="0" t="0" r="0" b="12065"/>
              <wp:wrapNone/>
              <wp:docPr id="1" name="Pole tekstowe 1" descr="Chronione w PGE Systemy S.A. - DI">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A92C70D" w14:textId="5B0D5CA5" w:rsidR="00A47C85" w:rsidRPr="00A47C85" w:rsidRDefault="00A47C85" w:rsidP="00A47C85">
                          <w:pPr>
                            <w:spacing w:after="0"/>
                            <w:rPr>
                              <w:rFonts w:ascii="Calibri" w:eastAsia="Calibri" w:hAnsi="Calibri" w:cs="Calibri"/>
                              <w:noProof/>
                              <w:color w:val="FF8000"/>
                              <w:sz w:val="20"/>
                              <w:szCs w:val="20"/>
                            </w:rPr>
                          </w:pPr>
                          <w:r w:rsidRPr="00A47C85">
                            <w:rPr>
                              <w:rFonts w:ascii="Calibri" w:eastAsia="Calibri" w:hAnsi="Calibri" w:cs="Calibri"/>
                              <w:noProof/>
                              <w:color w:val="FF8000"/>
                              <w:sz w:val="20"/>
                              <w:szCs w:val="20"/>
                            </w:rPr>
                            <w:t xml:space="preserve">Chronione w </w:t>
                          </w:r>
                          <w:r>
                            <w:rPr>
                              <w:rFonts w:ascii="Calibri" w:eastAsia="Calibri" w:hAnsi="Calibri" w:cs="Calibri"/>
                              <w:noProof/>
                              <w:color w:val="FF8000"/>
                              <w:sz w:val="20"/>
                              <w:szCs w:val="20"/>
                            </w:rPr>
                            <w:t>PGE __________________</w:t>
                          </w:r>
                          <w:r w:rsidRPr="00A47C85">
                            <w:rPr>
                              <w:rFonts w:ascii="Calibri" w:eastAsia="Calibri" w:hAnsi="Calibri" w:cs="Calibri"/>
                              <w:noProof/>
                              <w:color w:val="FF8000"/>
                              <w:sz w:val="20"/>
                              <w:szCs w:val="20"/>
                            </w:rPr>
                            <w:t xml:space="preserve"> S.A. - DI</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061EDE3" id="_x0000_t202" coordsize="21600,21600" o:spt="202" path="m,l,21600r21600,l21600,xe">
              <v:stroke joinstyle="miter"/>
              <v:path gradientshapeok="t" o:connecttype="rect"/>
            </v:shapetype>
            <v:shape id="Pole tekstowe 1" o:spid="_x0000_s1029" type="#_x0000_t202" alt="Chronione w PGE Systemy S.A. - DI" style="position:absolute;margin-left:-16.25pt;margin-top:0;width:34.95pt;height:34.9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" filled="f" stroked="f">
              <v:textbox style="mso-fit-shape-to-text:t" inset="0,15pt,20pt,0">
                <w:txbxContent>
                  <w:p w14:paraId="7A92C70D" w14:textId="5B0D5CA5" w:rsidR="00A47C85" w:rsidRPr="00A47C85" w:rsidRDefault="00A47C85" w:rsidP="00A47C85">
                    <w:pPr>
                      <w:spacing w:after="0"/>
                      <w:rPr>
                        <w:rFonts w:ascii="Calibri" w:eastAsia="Calibri" w:hAnsi="Calibri" w:cs="Calibri"/>
                        <w:noProof/>
                        <w:color w:val="FF8000"/>
                        <w:sz w:val="20"/>
                        <w:szCs w:val="20"/>
                      </w:rPr>
                    </w:pPr>
                    <w:r w:rsidRPr="00A47C85">
                      <w:rPr>
                        <w:rFonts w:ascii="Calibri" w:eastAsia="Calibri" w:hAnsi="Calibri" w:cs="Calibri"/>
                        <w:noProof/>
                        <w:color w:val="FF8000"/>
                        <w:sz w:val="20"/>
                        <w:szCs w:val="20"/>
                      </w:rPr>
                      <w:t xml:space="preserve">Chronione w </w:t>
                    </w:r>
                    <w:r>
                      <w:rPr>
                        <w:rFonts w:ascii="Calibri" w:eastAsia="Calibri" w:hAnsi="Calibri" w:cs="Calibri"/>
                        <w:noProof/>
                        <w:color w:val="FF8000"/>
                        <w:sz w:val="20"/>
                        <w:szCs w:val="20"/>
                      </w:rPr>
                      <w:t>PGE __________________</w:t>
                    </w:r>
                    <w:r w:rsidRPr="00A47C85">
                      <w:rPr>
                        <w:rFonts w:ascii="Calibri" w:eastAsia="Calibri" w:hAnsi="Calibri" w:cs="Calibri"/>
                        <w:noProof/>
                        <w:color w:val="FF8000"/>
                        <w:sz w:val="20"/>
                        <w:szCs w:val="20"/>
                      </w:rPr>
                      <w:t xml:space="preserve"> S.A. - DI</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FAFE7" w14:textId="1D2C3A66" w:rsidR="00A47C85" w:rsidRDefault="00A47C85">
    <w:pPr>
      <w:pStyle w:val="Nagwek"/>
    </w:pPr>
    <w:r>
      <w:rPr>
        <w:noProof/>
      </w:rPr>
      <mc:AlternateContent>
        <mc:Choice Requires="wps">
          <w:drawing>
            <wp:anchor distT="0" distB="0" distL="0" distR="0" simplePos="0" relativeHeight="251662336" behindDoc="0" locked="0" layoutInCell="1" allowOverlap="1" wp14:anchorId="44C91D5E" wp14:editId="616BDCD5">
              <wp:simplePos x="635" y="635"/>
              <wp:positionH relativeFrom="page">
                <wp:align>right</wp:align>
              </wp:positionH>
              <wp:positionV relativeFrom="page">
                <wp:align>top</wp:align>
              </wp:positionV>
              <wp:extent cx="443865" cy="443865"/>
              <wp:effectExtent l="0" t="0" r="0" b="12065"/>
              <wp:wrapNone/>
              <wp:docPr id="5" name="Pole tekstowe 5" descr="Chronione w PGE Systemy S.A. - DI">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892CC7B" w14:textId="2AA80181" w:rsidR="00A47C85" w:rsidRPr="00A47C85" w:rsidRDefault="00A47C85" w:rsidP="00A47C85">
                          <w:pPr>
                            <w:spacing w:after="0"/>
                            <w:rPr>
                              <w:rFonts w:ascii="Calibri" w:eastAsia="Calibri" w:hAnsi="Calibri" w:cs="Calibri"/>
                              <w:noProof/>
                              <w:color w:val="FF8000"/>
                              <w:sz w:val="20"/>
                              <w:szCs w:val="20"/>
                            </w:rPr>
                          </w:pPr>
                          <w:r w:rsidRPr="00A47C85">
                            <w:rPr>
                              <w:rFonts w:ascii="Calibri" w:eastAsia="Calibri" w:hAnsi="Calibri" w:cs="Calibri"/>
                              <w:noProof/>
                              <w:color w:val="FF8000"/>
                              <w:sz w:val="20"/>
                              <w:szCs w:val="20"/>
                            </w:rPr>
                            <w:t xml:space="preserve">Chronione w </w:t>
                          </w:r>
                          <w:r>
                            <w:rPr>
                              <w:rFonts w:ascii="Calibri" w:eastAsia="Calibri" w:hAnsi="Calibri" w:cs="Calibri"/>
                              <w:noProof/>
                              <w:color w:val="FF8000"/>
                              <w:sz w:val="20"/>
                              <w:szCs w:val="20"/>
                            </w:rPr>
                            <w:t>PGE __________________</w:t>
                          </w:r>
                          <w:r w:rsidRPr="00A47C85">
                            <w:rPr>
                              <w:rFonts w:ascii="Calibri" w:eastAsia="Calibri" w:hAnsi="Calibri" w:cs="Calibri"/>
                              <w:noProof/>
                              <w:color w:val="FF8000"/>
                              <w:sz w:val="20"/>
                              <w:szCs w:val="20"/>
                            </w:rPr>
                            <w:t xml:space="preserve"> S.A. - DI</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4C91D5E" id="_x0000_t202" coordsize="21600,21600" o:spt="202" path="m,l,21600r21600,l21600,xe">
              <v:stroke joinstyle="miter"/>
              <v:path gradientshapeok="t" o:connecttype="rect"/>
            </v:shapetype>
            <v:shape id="Pole tekstowe 5" o:spid="_x0000_s1030" type="#_x0000_t202" alt="Chronione w PGE Systemy S.A. - DI" style="position:absolute;margin-left:-16.25pt;margin-top:0;width:34.95pt;height:34.95pt;z-index:251662336;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" filled="f" stroked="f">
              <v:textbox style="mso-fit-shape-to-text:t" inset="0,15pt,20pt,0">
                <w:txbxContent>
                  <w:p w14:paraId="2892CC7B" w14:textId="2AA80181" w:rsidR="00A47C85" w:rsidRPr="00A47C85" w:rsidRDefault="00A47C85" w:rsidP="00A47C85">
                    <w:pPr>
                      <w:spacing w:after="0"/>
                      <w:rPr>
                        <w:rFonts w:ascii="Calibri" w:eastAsia="Calibri" w:hAnsi="Calibri" w:cs="Calibri"/>
                        <w:noProof/>
                        <w:color w:val="FF8000"/>
                        <w:sz w:val="20"/>
                        <w:szCs w:val="20"/>
                      </w:rPr>
                    </w:pPr>
                    <w:r w:rsidRPr="00A47C85">
                      <w:rPr>
                        <w:rFonts w:ascii="Calibri" w:eastAsia="Calibri" w:hAnsi="Calibri" w:cs="Calibri"/>
                        <w:noProof/>
                        <w:color w:val="FF8000"/>
                        <w:sz w:val="20"/>
                        <w:szCs w:val="20"/>
                      </w:rPr>
                      <w:t xml:space="preserve">Chronione w </w:t>
                    </w:r>
                    <w:r>
                      <w:rPr>
                        <w:rFonts w:ascii="Calibri" w:eastAsia="Calibri" w:hAnsi="Calibri" w:cs="Calibri"/>
                        <w:noProof/>
                        <w:color w:val="FF8000"/>
                        <w:sz w:val="20"/>
                        <w:szCs w:val="20"/>
                      </w:rPr>
                      <w:t>PGE __________________</w:t>
                    </w:r>
                    <w:r w:rsidRPr="00A47C85">
                      <w:rPr>
                        <w:rFonts w:ascii="Calibri" w:eastAsia="Calibri" w:hAnsi="Calibri" w:cs="Calibri"/>
                        <w:noProof/>
                        <w:color w:val="FF8000"/>
                        <w:sz w:val="20"/>
                        <w:szCs w:val="20"/>
                      </w:rPr>
                      <w:t xml:space="preserve"> S.A. - DI</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68F55" w14:textId="4044F54D" w:rsidR="0056097F" w:rsidRPr="00E407BC" w:rsidRDefault="00A47C85" w:rsidP="00AD5A73">
    <w:pPr>
      <w:pStyle w:val="Nagwek"/>
      <w:rPr>
        <w:sz w:val="12"/>
      </w:rPr>
    </w:pPr>
    <w:r>
      <w:rPr>
        <w:noProof/>
        <w:sz w:val="12"/>
      </w:rPr>
      <mc:AlternateContent>
        <mc:Choice Requires="wps">
          <w:drawing>
            <wp:anchor distT="0" distB="0" distL="0" distR="0" simplePos="0" relativeHeight="251663360" behindDoc="0" locked="0" layoutInCell="1" allowOverlap="1" wp14:anchorId="0D05865D" wp14:editId="73B7A841">
              <wp:simplePos x="635" y="635"/>
              <wp:positionH relativeFrom="page">
                <wp:align>right</wp:align>
              </wp:positionH>
              <wp:positionV relativeFrom="page">
                <wp:align>top</wp:align>
              </wp:positionV>
              <wp:extent cx="443865" cy="443865"/>
              <wp:effectExtent l="0" t="0" r="0" b="12065"/>
              <wp:wrapNone/>
              <wp:docPr id="6" name="Pole tekstowe 6" descr="Chronione w PGE Systemy S.A. - DI">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A3D1F6F" w14:textId="0544B3D5" w:rsidR="00A47C85" w:rsidRPr="00A47C85" w:rsidRDefault="00A47C85" w:rsidP="00A47C85">
                          <w:pPr>
                            <w:spacing w:after="0"/>
                            <w:rPr>
                              <w:rFonts w:ascii="Calibri" w:eastAsia="Calibri" w:hAnsi="Calibri" w:cs="Calibri"/>
                              <w:noProof/>
                              <w:color w:val="FF8000"/>
                              <w:sz w:val="20"/>
                              <w:szCs w:val="2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D05865D" id="_x0000_t202" coordsize="21600,21600" o:spt="202" path="m,l,21600r21600,l21600,xe">
              <v:stroke joinstyle="miter"/>
              <v:path gradientshapeok="t" o:connecttype="rect"/>
            </v:shapetype>
            <v:shape id="Pole tekstowe 6" o:spid="_x0000_s1031" type="#_x0000_t202" alt="Chronione w PGE Systemy S.A. - DI" style="position:absolute;margin-left:-16.25pt;margin-top:0;width:34.95pt;height:34.95pt;z-index:25166336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" filled="f" stroked="f">
              <v:textbox style="mso-fit-shape-to-text:t" inset="0,15pt,20pt,0">
                <w:txbxContent>
                  <w:p w14:paraId="5A3D1F6F" w14:textId="0544B3D5" w:rsidR="00A47C85" w:rsidRPr="00A47C85" w:rsidRDefault="00A47C85" w:rsidP="00A47C85">
                    <w:pPr>
                      <w:spacing w:after="0"/>
                      <w:rPr>
                        <w:rFonts w:ascii="Calibri" w:eastAsia="Calibri" w:hAnsi="Calibri" w:cs="Calibri"/>
                        <w:noProof/>
                        <w:color w:val="FF8000"/>
                        <w:sz w:val="20"/>
                        <w:szCs w:val="20"/>
                      </w:rPr>
                    </w:pPr>
                  </w:p>
                </w:txbxContent>
              </v:textbox>
              <w10:wrap anchorx="page" anchory="page"/>
            </v:shape>
          </w:pict>
        </mc:Fallback>
      </mc:AlternateContent>
    </w:r>
    <w:r w:rsidR="00AF7BF6">
      <w:rPr>
        <w:noProof/>
        <w:sz w:val="12"/>
      </w:rPr>
      <mc:AlternateContent>
        <mc:Choice Requires="wps">
          <w:drawing>
            <wp:anchor distT="0" distB="0" distL="114300" distR="114300" simplePos="0" relativeHeight="251665408" behindDoc="0" locked="0" layoutInCell="0" allowOverlap="1" wp14:anchorId="30836C4E" wp14:editId="1BEBA720">
              <wp:simplePos x="0" y="0"/>
              <wp:positionH relativeFrom="page">
                <wp:posOffset>0</wp:posOffset>
              </wp:positionH>
              <wp:positionV relativeFrom="page">
                <wp:posOffset>449580</wp:posOffset>
              </wp:positionV>
              <wp:extent cx="7560945" cy="317500"/>
              <wp:effectExtent l="0" t="0" r="0" b="6350"/>
              <wp:wrapNone/>
              <wp:docPr id="8" name="_greenModHeaderBookmark41" descr="_greenModHeaderBookmark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945" cy="3175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0C007F1" w14:textId="3A773DF5" w:rsidR="00AF7BF6" w:rsidRDefault="00AF7BF6" w:rsidP="00AF7BF6">
                          <w:pPr>
                            <w:pStyle w:val="Nagwek"/>
                            <w:jc w:val="center"/>
                          </w:pPr>
                          <w:r>
                            <w:t xml:space="preserve"> Do użytku wewnętrznego w Spółce EK </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 w14:anchorId="30836C4E" id="_greenModHeaderBookmark41" o:spid="_x0000_s1032" type="#_x0000_t202" alt="_greenModHeaderBookmark41" style="position:absolute;margin-left:0;margin-top:35.4pt;width:595.35pt;height:25pt;z-index:25166540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" o:allowincell="f" filled="f" stroked="f" strokeweight=".5pt">
              <v:path arrowok="t"/>
              <v:textbox inset=",0,,0">
                <w:txbxContent>
                  <w:p w14:paraId="10C007F1" w14:textId="3A773DF5" w:rsidR="00AF7BF6" w:rsidRDefault="00AF7BF6" w:rsidP="00AF7BF6">
                    <w:pPr>
                      <w:pStyle w:val="Nagwek"/>
                      <w:jc w:val="center"/>
                    </w:pPr>
                    <w:r>
                      <w:t xml:space="preserve"> Do użytku wewnętrznego w Spółce EK </w:t>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F7AB3" w14:textId="4B81EE8A" w:rsidR="00A47C85" w:rsidRDefault="00A47C85">
    <w:pPr>
      <w:pStyle w:val="Nagwek"/>
    </w:pPr>
    <w:r>
      <w:rPr>
        <w:noProof/>
      </w:rPr>
      <mc:AlternateContent>
        <mc:Choice Requires="wps">
          <w:drawing>
            <wp:anchor distT="0" distB="0" distL="0" distR="0" simplePos="0" relativeHeight="251661312" behindDoc="0" locked="0" layoutInCell="1" allowOverlap="1" wp14:anchorId="52A8FC79" wp14:editId="67DBDCD7">
              <wp:simplePos x="635" y="635"/>
              <wp:positionH relativeFrom="page">
                <wp:align>right</wp:align>
              </wp:positionH>
              <wp:positionV relativeFrom="page">
                <wp:align>top</wp:align>
              </wp:positionV>
              <wp:extent cx="443865" cy="443865"/>
              <wp:effectExtent l="0" t="0" r="0" b="12065"/>
              <wp:wrapNone/>
              <wp:docPr id="4" name="Pole tekstowe 4" descr="Chronione w PGE Systemy S.A. - DI">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8297569" w14:textId="021E8C65" w:rsidR="00A47C85" w:rsidRPr="00A47C85" w:rsidRDefault="00A47C85" w:rsidP="00A47C85">
                          <w:pPr>
                            <w:spacing w:after="0"/>
                            <w:rPr>
                              <w:rFonts w:ascii="Calibri" w:eastAsia="Calibri" w:hAnsi="Calibri" w:cs="Calibri"/>
                              <w:noProof/>
                              <w:color w:val="FF8000"/>
                              <w:sz w:val="20"/>
                              <w:szCs w:val="20"/>
                            </w:rPr>
                          </w:pPr>
                          <w:r w:rsidRPr="00A47C85">
                            <w:rPr>
                              <w:rFonts w:ascii="Calibri" w:eastAsia="Calibri" w:hAnsi="Calibri" w:cs="Calibri"/>
                              <w:noProof/>
                              <w:color w:val="FF8000"/>
                              <w:sz w:val="20"/>
                              <w:szCs w:val="20"/>
                            </w:rPr>
                            <w:t xml:space="preserve">Chronione w </w:t>
                          </w:r>
                          <w:r>
                            <w:rPr>
                              <w:rFonts w:ascii="Calibri" w:eastAsia="Calibri" w:hAnsi="Calibri" w:cs="Calibri"/>
                              <w:noProof/>
                              <w:color w:val="FF8000"/>
                              <w:sz w:val="20"/>
                              <w:szCs w:val="20"/>
                            </w:rPr>
                            <w:t>PGE __________________</w:t>
                          </w:r>
                          <w:r w:rsidRPr="00A47C85">
                            <w:rPr>
                              <w:rFonts w:ascii="Calibri" w:eastAsia="Calibri" w:hAnsi="Calibri" w:cs="Calibri"/>
                              <w:noProof/>
                              <w:color w:val="FF8000"/>
                              <w:sz w:val="20"/>
                              <w:szCs w:val="20"/>
                            </w:rPr>
                            <w:t xml:space="preserve"> S.A. - DI</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52A8FC79" id="_x0000_t202" coordsize="21600,21600" o:spt="202" path="m,l,21600r21600,l21600,xe">
              <v:stroke joinstyle="miter"/>
              <v:path gradientshapeok="t" o:connecttype="rect"/>
            </v:shapetype>
            <v:shape id="Pole tekstowe 4" o:spid="_x0000_s1033" type="#_x0000_t202" alt="Chronione w PGE Systemy S.A. - DI" style="position:absolute;margin-left:-16.25pt;margin-top:0;width:34.95pt;height:34.95pt;z-index:25166131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" filled="f" stroked="f">
              <v:textbox style="mso-fit-shape-to-text:t" inset="0,15pt,20pt,0">
                <w:txbxContent>
                  <w:p w14:paraId="38297569" w14:textId="021E8C65" w:rsidR="00A47C85" w:rsidRPr="00A47C85" w:rsidRDefault="00A47C85" w:rsidP="00A47C85">
                    <w:pPr>
                      <w:spacing w:after="0"/>
                      <w:rPr>
                        <w:rFonts w:ascii="Calibri" w:eastAsia="Calibri" w:hAnsi="Calibri" w:cs="Calibri"/>
                        <w:noProof/>
                        <w:color w:val="FF8000"/>
                        <w:sz w:val="20"/>
                        <w:szCs w:val="20"/>
                      </w:rPr>
                    </w:pPr>
                    <w:r w:rsidRPr="00A47C85">
                      <w:rPr>
                        <w:rFonts w:ascii="Calibri" w:eastAsia="Calibri" w:hAnsi="Calibri" w:cs="Calibri"/>
                        <w:noProof/>
                        <w:color w:val="FF8000"/>
                        <w:sz w:val="20"/>
                        <w:szCs w:val="20"/>
                      </w:rPr>
                      <w:t xml:space="preserve">Chronione w </w:t>
                    </w:r>
                    <w:r>
                      <w:rPr>
                        <w:rFonts w:ascii="Calibri" w:eastAsia="Calibri" w:hAnsi="Calibri" w:cs="Calibri"/>
                        <w:noProof/>
                        <w:color w:val="FF8000"/>
                        <w:sz w:val="20"/>
                        <w:szCs w:val="20"/>
                      </w:rPr>
                      <w:t>PGE __________________</w:t>
                    </w:r>
                    <w:r w:rsidRPr="00A47C85">
                      <w:rPr>
                        <w:rFonts w:ascii="Calibri" w:eastAsia="Calibri" w:hAnsi="Calibri" w:cs="Calibri"/>
                        <w:noProof/>
                        <w:color w:val="FF8000"/>
                        <w:sz w:val="20"/>
                        <w:szCs w:val="20"/>
                      </w:rPr>
                      <w:t xml:space="preserve"> S.A. - DI</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0"/>
    <w:multiLevelType w:val="multilevel"/>
    <w:tmpl w:val="00000010"/>
    <w:name w:val="WW8Num16"/>
    <w:lvl w:ilvl="0">
      <w:start w:val="5"/>
      <w:numFmt w:val="decimal"/>
      <w:pStyle w:val="Tekstpodstawowyparagrafw"/>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 w15:restartNumberingAfterBreak="0">
    <w:nsid w:val="00060BD5"/>
    <w:multiLevelType w:val="multilevel"/>
    <w:tmpl w:val="5B4C0E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1A58F9"/>
    <w:multiLevelType w:val="multilevel"/>
    <w:tmpl w:val="AAAE8528"/>
    <w:lvl w:ilvl="0">
      <w:start w:val="1"/>
      <w:numFmt w:val="decimal"/>
      <w:lvlText w:val="%1."/>
      <w:lvlJc w:val="left"/>
      <w:pPr>
        <w:ind w:left="360" w:hanging="360"/>
      </w:pPr>
    </w:lvl>
    <w:lvl w:ilvl="1">
      <w:start w:val="1"/>
      <w:numFmt w:val="decimal"/>
      <w:lvlText w:val="%1.%2."/>
      <w:lvlJc w:val="left"/>
      <w:pPr>
        <w:ind w:left="792" w:hanging="432"/>
      </w:pPr>
      <w:rPr>
        <w:sz w:val="22"/>
        <w:szCs w:val="22"/>
      </w:rPr>
    </w:lvl>
    <w:lvl w:ilvl="2">
      <w:start w:val="1"/>
      <w:numFmt w:val="decimal"/>
      <w:lvlText w:val="%1.%2.%3."/>
      <w:lvlJc w:val="left"/>
      <w:pPr>
        <w:ind w:left="1224" w:hanging="504"/>
      </w:pPr>
      <w:rPr>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2E48F5"/>
    <w:multiLevelType w:val="multilevel"/>
    <w:tmpl w:val="6D56EF5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sz w:val="20"/>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7590DA9"/>
    <w:multiLevelType w:val="multilevel"/>
    <w:tmpl w:val="3190E3FC"/>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decimal"/>
      <w:lvlText w:val="%1.%2.%3."/>
      <w:lvlJc w:val="left"/>
      <w:pPr>
        <w:ind w:left="1224" w:hanging="504"/>
      </w:pPr>
      <w:rPr>
        <w:b w:val="0"/>
        <w:bCs/>
      </w:rPr>
    </w:lvl>
    <w:lvl w:ilvl="3">
      <w:start w:val="1"/>
      <w:numFmt w:val="bullet"/>
      <w:lvlText w:val=""/>
      <w:lvlJc w:val="left"/>
      <w:pPr>
        <w:ind w:left="1440" w:hanging="360"/>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F474FF9"/>
    <w:multiLevelType w:val="multilevel"/>
    <w:tmpl w:val="910039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FF726D9"/>
    <w:multiLevelType w:val="multilevel"/>
    <w:tmpl w:val="0C3EE60A"/>
    <w:lvl w:ilvl="0">
      <w:start w:val="1"/>
      <w:numFmt w:val="decimal"/>
      <w:lvlText w:val="%1."/>
      <w:lvlJc w:val="left"/>
      <w:pPr>
        <w:ind w:left="360" w:hanging="360"/>
      </w:pPr>
      <w:rPr>
        <w:rFonts w:ascii="Arial Narrow" w:hAnsi="Arial Narrow" w:hint="default"/>
        <w:b/>
        <w:bCs/>
        <w:sz w:val="24"/>
        <w:szCs w:val="24"/>
      </w:rPr>
    </w:lvl>
    <w:lvl w:ilvl="1">
      <w:start w:val="1"/>
      <w:numFmt w:val="decimal"/>
      <w:pStyle w:val="Nagwek3"/>
      <w:lvlText w:val="%1.%2."/>
      <w:lvlJc w:val="left"/>
      <w:pPr>
        <w:ind w:left="792" w:hanging="432"/>
      </w:pPr>
      <w:rPr>
        <w:b w:val="0"/>
        <w:bCs w:val="0"/>
        <w:sz w:val="22"/>
        <w:szCs w:val="22"/>
      </w:rPr>
    </w:lvl>
    <w:lvl w:ilvl="2">
      <w:start w:val="1"/>
      <w:numFmt w:val="decimal"/>
      <w:lvlText w:val="%1.%2.%3."/>
      <w:lvlJc w:val="left"/>
      <w:pPr>
        <w:ind w:left="1224" w:hanging="504"/>
      </w:pPr>
      <w:rPr>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B874F8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CA4070B"/>
    <w:multiLevelType w:val="multilevel"/>
    <w:tmpl w:val="86281D1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bCs/>
        <w:sz w:val="20"/>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422DAA"/>
    <w:multiLevelType w:val="multilevel"/>
    <w:tmpl w:val="2CA083EC"/>
    <w:lvl w:ilvl="0">
      <w:start w:val="1"/>
      <w:numFmt w:val="decimal"/>
      <w:lvlText w:val="%1."/>
      <w:lvlJc w:val="left"/>
      <w:pPr>
        <w:ind w:left="360" w:hanging="360"/>
      </w:pPr>
    </w:lvl>
    <w:lvl w:ilvl="1">
      <w:start w:val="1"/>
      <w:numFmt w:val="decimal"/>
      <w:lvlText w:val="%1.%2."/>
      <w:lvlJc w:val="left"/>
      <w:pPr>
        <w:ind w:left="792" w:hanging="432"/>
      </w:pPr>
      <w:rPr>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EF5339"/>
    <w:multiLevelType w:val="multilevel"/>
    <w:tmpl w:val="50F65CA2"/>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decimal"/>
      <w:lvlText w:val="%1.%2.%3."/>
      <w:lvlJc w:val="left"/>
      <w:pPr>
        <w:ind w:left="122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E1387C"/>
    <w:multiLevelType w:val="multilevel"/>
    <w:tmpl w:val="3926C9D2"/>
    <w:lvl w:ilvl="0">
      <w:start w:val="1"/>
      <w:numFmt w:val="decimal"/>
      <w:lvlText w:val="%1."/>
      <w:lvlJc w:val="left"/>
      <w:pPr>
        <w:ind w:left="360" w:hanging="360"/>
      </w:pPr>
    </w:lvl>
    <w:lvl w:ilvl="1">
      <w:start w:val="1"/>
      <w:numFmt w:val="decimal"/>
      <w:lvlText w:val="%1.%2."/>
      <w:lvlJc w:val="left"/>
      <w:pPr>
        <w:ind w:left="792" w:hanging="432"/>
      </w:pPr>
      <w:rPr>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FD782A"/>
    <w:multiLevelType w:val="multilevel"/>
    <w:tmpl w:val="2C8EAA96"/>
    <w:lvl w:ilvl="0">
      <w:start w:val="1"/>
      <w:numFmt w:val="decimal"/>
      <w:lvlText w:val="%1."/>
      <w:lvlJc w:val="left"/>
      <w:pPr>
        <w:ind w:left="720" w:hanging="360"/>
      </w:pPr>
      <w:rPr>
        <w:rFonts w:hint="default"/>
        <w:b w:val="0"/>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30E202F2"/>
    <w:multiLevelType w:val="hybridMultilevel"/>
    <w:tmpl w:val="2B5A696C"/>
    <w:lvl w:ilvl="0" w:tplc="B85E8766">
      <w:start w:val="1"/>
      <w:numFmt w:val="decimal"/>
      <w:lvlText w:val="%1."/>
      <w:lvlJc w:val="left"/>
      <w:pPr>
        <w:ind w:left="720" w:hanging="360"/>
      </w:pPr>
      <w:rPr>
        <w:rFonts w:ascii="Calibri" w:eastAsia="Times New Roman" w:hAnsi="Calibri" w:cs="Calibri"/>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35193D5D"/>
    <w:multiLevelType w:val="multilevel"/>
    <w:tmpl w:val="22D83A44"/>
    <w:lvl w:ilvl="0">
      <w:start w:val="1"/>
      <w:numFmt w:val="decimal"/>
      <w:pStyle w:val="Nagwek1"/>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24054D8"/>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49B2FF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6B43D3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B1C2797"/>
    <w:multiLevelType w:val="hybridMultilevel"/>
    <w:tmpl w:val="D4FA12D2"/>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FE3715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0D539EC"/>
    <w:multiLevelType w:val="multilevel"/>
    <w:tmpl w:val="03B48F1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bCs/>
        <w:sz w:val="20"/>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17E2011"/>
    <w:multiLevelType w:val="multilevel"/>
    <w:tmpl w:val="0EDA00D0"/>
    <w:lvl w:ilvl="0">
      <w:start w:val="1"/>
      <w:numFmt w:val="decimal"/>
      <w:pStyle w:val="Paragraf"/>
      <w:suff w:val="nothing"/>
      <w:lvlText w:val="§ %1."/>
      <w:lvlJc w:val="left"/>
      <w:pPr>
        <w:ind w:left="0" w:firstLine="0"/>
      </w:pPr>
      <w:rPr>
        <w:rFonts w:hint="default"/>
        <w:b/>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540F0CDB"/>
    <w:multiLevelType w:val="multilevel"/>
    <w:tmpl w:val="6512F522"/>
    <w:lvl w:ilvl="0">
      <w:start w:val="12"/>
      <w:numFmt w:val="decimal"/>
      <w:lvlText w:val="%1"/>
      <w:lvlJc w:val="left"/>
      <w:pPr>
        <w:ind w:left="432" w:hanging="432"/>
      </w:pPr>
      <w:rPr>
        <w:rFonts w:hint="default"/>
      </w:rPr>
    </w:lvl>
    <w:lvl w:ilvl="1">
      <w:start w:val="1"/>
      <w:numFmt w:val="decimal"/>
      <w:lvlText w:val="%1.%2"/>
      <w:lvlJc w:val="left"/>
      <w:pPr>
        <w:ind w:left="4262" w:hanging="576"/>
      </w:pPr>
      <w:rPr>
        <w:rFonts w:hint="default"/>
      </w:rPr>
    </w:lvl>
    <w:lvl w:ilvl="2">
      <w:start w:val="1"/>
      <w:numFmt w:val="decimal"/>
      <w:lvlText w:val="%1.%2.%3"/>
      <w:lvlJc w:val="left"/>
      <w:pPr>
        <w:ind w:left="720" w:hanging="720"/>
      </w:pPr>
      <w:rPr>
        <w:rFonts w:hint="default"/>
        <w:i w:val="0"/>
      </w:rPr>
    </w:lvl>
    <w:lvl w:ilvl="3">
      <w:start w:val="1"/>
      <w:numFmt w:val="decimal"/>
      <w:pStyle w:val="Nagwek4"/>
      <w:lvlText w:val="%1.%2.%3.%4"/>
      <w:lvlJc w:val="left"/>
      <w:pPr>
        <w:ind w:left="864" w:hanging="864"/>
      </w:pPr>
      <w:rPr>
        <w:rFonts w:hint="default"/>
      </w:rPr>
    </w:lvl>
    <w:lvl w:ilvl="4">
      <w:start w:val="1"/>
      <w:numFmt w:val="decimal"/>
      <w:pStyle w:val="Nagwek5"/>
      <w:lvlText w:val="%1.%2.%3.%4.%5"/>
      <w:lvlJc w:val="left"/>
      <w:pPr>
        <w:ind w:left="1008" w:hanging="1008"/>
      </w:pPr>
      <w:rPr>
        <w:rFonts w:hint="default"/>
      </w:rPr>
    </w:lvl>
    <w:lvl w:ilvl="5">
      <w:start w:val="1"/>
      <w:numFmt w:val="decimal"/>
      <w:pStyle w:val="Nagwek6"/>
      <w:lvlText w:val="%1.%2.%3.%4.%5.%6"/>
      <w:lvlJc w:val="left"/>
      <w:pPr>
        <w:ind w:left="1152" w:hanging="1152"/>
      </w:pPr>
      <w:rPr>
        <w:rFonts w:hint="default"/>
      </w:rPr>
    </w:lvl>
    <w:lvl w:ilvl="6">
      <w:start w:val="1"/>
      <w:numFmt w:val="decimal"/>
      <w:pStyle w:val="Nagwek7"/>
      <w:lvlText w:val="%1.%2.%3.%4.%5.%6.%7"/>
      <w:lvlJc w:val="left"/>
      <w:pPr>
        <w:ind w:left="1296" w:hanging="1296"/>
      </w:pPr>
      <w:rPr>
        <w:rFonts w:hint="default"/>
      </w:rPr>
    </w:lvl>
    <w:lvl w:ilvl="7">
      <w:start w:val="1"/>
      <w:numFmt w:val="decimal"/>
      <w:pStyle w:val="Nagwek8"/>
      <w:lvlText w:val="%1.%2.%3.%4.%5.%6.%7.%8"/>
      <w:lvlJc w:val="left"/>
      <w:pPr>
        <w:ind w:left="1440" w:hanging="1440"/>
      </w:pPr>
      <w:rPr>
        <w:rFonts w:hint="default"/>
      </w:rPr>
    </w:lvl>
    <w:lvl w:ilvl="8">
      <w:start w:val="1"/>
      <w:numFmt w:val="decimal"/>
      <w:pStyle w:val="Nagwek9"/>
      <w:lvlText w:val="%1.%2.%3.%4.%5.%6.%7.%8.%9"/>
      <w:lvlJc w:val="left"/>
      <w:pPr>
        <w:ind w:left="1584" w:hanging="1584"/>
      </w:pPr>
      <w:rPr>
        <w:rFonts w:hint="default"/>
      </w:rPr>
    </w:lvl>
  </w:abstractNum>
  <w:abstractNum w:abstractNumId="23" w15:restartNumberingAfterBreak="0">
    <w:nsid w:val="57C9716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9892379"/>
    <w:multiLevelType w:val="multilevel"/>
    <w:tmpl w:val="4328D3BC"/>
    <w:lvl w:ilvl="0">
      <w:start w:val="11"/>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160" w:hanging="72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320" w:hanging="1440"/>
      </w:pPr>
      <w:rPr>
        <w:rFonts w:hint="default"/>
        <w:b w:val="0"/>
      </w:rPr>
    </w:lvl>
  </w:abstractNum>
  <w:abstractNum w:abstractNumId="25" w15:restartNumberingAfterBreak="0">
    <w:nsid w:val="5C073F37"/>
    <w:multiLevelType w:val="multilevel"/>
    <w:tmpl w:val="3190E3FC"/>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decimal"/>
      <w:lvlText w:val="%1.%2.%3."/>
      <w:lvlJc w:val="left"/>
      <w:pPr>
        <w:ind w:left="1224" w:hanging="504"/>
      </w:pPr>
      <w:rPr>
        <w:b w:val="0"/>
        <w:bCs/>
      </w:rPr>
    </w:lvl>
    <w:lvl w:ilvl="3">
      <w:start w:val="1"/>
      <w:numFmt w:val="bullet"/>
      <w:lvlText w:val=""/>
      <w:lvlJc w:val="left"/>
      <w:pPr>
        <w:ind w:left="1440" w:hanging="360"/>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E495293"/>
    <w:multiLevelType w:val="multilevel"/>
    <w:tmpl w:val="06F41836"/>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3AC1CAF"/>
    <w:multiLevelType w:val="multilevel"/>
    <w:tmpl w:val="3B62A862"/>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8" w15:restartNumberingAfterBreak="0">
    <w:nsid w:val="658F630C"/>
    <w:multiLevelType w:val="multilevel"/>
    <w:tmpl w:val="E3164F04"/>
    <w:lvl w:ilvl="0">
      <w:start w:val="1"/>
      <w:numFmt w:val="decimal"/>
      <w:lvlText w:val="%1."/>
      <w:lvlJc w:val="left"/>
      <w:pPr>
        <w:ind w:left="360" w:hanging="360"/>
      </w:pPr>
    </w:lvl>
    <w:lvl w:ilvl="1">
      <w:start w:val="1"/>
      <w:numFmt w:val="decimal"/>
      <w:lvlText w:val="%1.%2."/>
      <w:lvlJc w:val="left"/>
      <w:pPr>
        <w:ind w:left="792" w:hanging="432"/>
      </w:pPr>
      <w:rPr>
        <w:rFonts w:ascii="Arial Narrow" w:hAnsi="Arial Narrow"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69410F7"/>
    <w:multiLevelType w:val="multilevel"/>
    <w:tmpl w:val="55A8A9CA"/>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Roman"/>
      <w:lvlText w:val="(%4)"/>
      <w:lvlJc w:val="left"/>
      <w:pPr>
        <w:ind w:left="2880"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0" w15:restartNumberingAfterBreak="0">
    <w:nsid w:val="6C34665C"/>
    <w:multiLevelType w:val="hybridMultilevel"/>
    <w:tmpl w:val="D522F7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D4B238B"/>
    <w:multiLevelType w:val="singleLevel"/>
    <w:tmpl w:val="3086DEE0"/>
    <w:lvl w:ilvl="0">
      <w:start w:val="1"/>
      <w:numFmt w:val="bullet"/>
      <w:pStyle w:val="Bulletwithtext5"/>
      <w:lvlText w:val=""/>
      <w:lvlJc w:val="left"/>
      <w:pPr>
        <w:tabs>
          <w:tab w:val="num" w:pos="1800"/>
        </w:tabs>
        <w:ind w:left="1800" w:hanging="360"/>
      </w:pPr>
      <w:rPr>
        <w:rFonts w:ascii="Wingdings" w:hAnsi="Wingdings" w:hint="default"/>
        <w:b w:val="0"/>
        <w:i w:val="0"/>
        <w:sz w:val="16"/>
      </w:rPr>
    </w:lvl>
  </w:abstractNum>
  <w:abstractNum w:abstractNumId="32" w15:restartNumberingAfterBreak="0">
    <w:nsid w:val="6D9AD8DF"/>
    <w:multiLevelType w:val="multilevel"/>
    <w:tmpl w:val="0F00DFFC"/>
    <w:lvl w:ilvl="0">
      <w:start w:val="1"/>
      <w:numFmt w:val="decimal"/>
      <w:lvlText w:val="%1."/>
      <w:lvlJc w:val="left"/>
      <w:pPr>
        <w:ind w:left="360" w:hanging="360"/>
      </w:pPr>
      <w:rPr>
        <w:rFonts w:ascii="Arial Narrow" w:hAnsi="Arial Narrow" w:hint="default"/>
        <w:b/>
        <w:bCs/>
        <w:sz w:val="22"/>
        <w:szCs w:val="22"/>
      </w:rPr>
    </w:lvl>
    <w:lvl w:ilvl="1">
      <w:start w:val="1"/>
      <w:numFmt w:val="decimal"/>
      <w:lvlText w:val="%1.%2."/>
      <w:lvlJc w:val="left"/>
      <w:pPr>
        <w:ind w:left="792" w:hanging="432"/>
      </w:pPr>
      <w:rPr>
        <w:rFonts w:ascii="Arial Narrow" w:hAnsi="Arial Narrow"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0A6718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6236BE9"/>
    <w:multiLevelType w:val="hybridMultilevel"/>
    <w:tmpl w:val="5BB2116A"/>
    <w:lvl w:ilvl="0" w:tplc="0B8E9340">
      <w:start w:val="1"/>
      <w:numFmt w:val="ordinal"/>
      <w:lvlText w:val="12.1.%1"/>
      <w:lvlJc w:val="left"/>
      <w:pPr>
        <w:ind w:left="1996" w:hanging="360"/>
      </w:pPr>
      <w:rPr>
        <w:rFonts w:hint="default"/>
        <w:b w:val="0"/>
        <w:color w:val="000000" w:themeColor="text1"/>
      </w:rPr>
    </w:lvl>
    <w:lvl w:ilvl="1" w:tplc="04150019">
      <w:start w:val="1"/>
      <w:numFmt w:val="lowerLetter"/>
      <w:lvlText w:val="%2."/>
      <w:lvlJc w:val="left"/>
      <w:pPr>
        <w:ind w:left="2716" w:hanging="360"/>
      </w:pPr>
    </w:lvl>
    <w:lvl w:ilvl="2" w:tplc="0415001B">
      <w:start w:val="1"/>
      <w:numFmt w:val="lowerRoman"/>
      <w:lvlText w:val="%3."/>
      <w:lvlJc w:val="right"/>
      <w:pPr>
        <w:ind w:left="3436" w:hanging="180"/>
      </w:pPr>
    </w:lvl>
    <w:lvl w:ilvl="3" w:tplc="0415000F">
      <w:start w:val="1"/>
      <w:numFmt w:val="decimal"/>
      <w:lvlText w:val="%4."/>
      <w:lvlJc w:val="left"/>
      <w:pPr>
        <w:ind w:left="4156" w:hanging="360"/>
      </w:pPr>
    </w:lvl>
    <w:lvl w:ilvl="4" w:tplc="04150019">
      <w:start w:val="1"/>
      <w:numFmt w:val="lowerLetter"/>
      <w:lvlText w:val="%5."/>
      <w:lvlJc w:val="left"/>
      <w:pPr>
        <w:ind w:left="4876" w:hanging="360"/>
      </w:pPr>
    </w:lvl>
    <w:lvl w:ilvl="5" w:tplc="0415001B">
      <w:start w:val="1"/>
      <w:numFmt w:val="lowerRoman"/>
      <w:lvlText w:val="%6."/>
      <w:lvlJc w:val="right"/>
      <w:pPr>
        <w:ind w:left="5596" w:hanging="180"/>
      </w:pPr>
    </w:lvl>
    <w:lvl w:ilvl="6" w:tplc="0415000F">
      <w:start w:val="1"/>
      <w:numFmt w:val="decimal"/>
      <w:lvlText w:val="%7."/>
      <w:lvlJc w:val="left"/>
      <w:pPr>
        <w:ind w:left="6316" w:hanging="360"/>
      </w:pPr>
    </w:lvl>
    <w:lvl w:ilvl="7" w:tplc="04150019">
      <w:start w:val="1"/>
      <w:numFmt w:val="lowerLetter"/>
      <w:lvlText w:val="%8."/>
      <w:lvlJc w:val="left"/>
      <w:pPr>
        <w:ind w:left="7036" w:hanging="360"/>
      </w:pPr>
    </w:lvl>
    <w:lvl w:ilvl="8" w:tplc="0415001B">
      <w:start w:val="1"/>
      <w:numFmt w:val="lowerRoman"/>
      <w:lvlText w:val="%9."/>
      <w:lvlJc w:val="right"/>
      <w:pPr>
        <w:ind w:left="7756" w:hanging="180"/>
      </w:pPr>
    </w:lvl>
  </w:abstractNum>
  <w:abstractNum w:abstractNumId="35" w15:restartNumberingAfterBreak="0">
    <w:nsid w:val="76450D35"/>
    <w:multiLevelType w:val="multilevel"/>
    <w:tmpl w:val="55A8A9CA"/>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Roman"/>
      <w:lvlText w:val="(%4)"/>
      <w:lvlJc w:val="left"/>
      <w:pPr>
        <w:ind w:left="2880"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6" w15:restartNumberingAfterBreak="0">
    <w:nsid w:val="7A4E4470"/>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651714302">
    <w:abstractNumId w:val="32"/>
  </w:num>
  <w:num w:numId="2" w16cid:durableId="428164961">
    <w:abstractNumId w:val="0"/>
  </w:num>
  <w:num w:numId="3" w16cid:durableId="282418431">
    <w:abstractNumId w:val="22"/>
  </w:num>
  <w:num w:numId="4" w16cid:durableId="170486248">
    <w:abstractNumId w:val="31"/>
  </w:num>
  <w:num w:numId="5" w16cid:durableId="631443298">
    <w:abstractNumId w:val="11"/>
  </w:num>
  <w:num w:numId="6" w16cid:durableId="508180617">
    <w:abstractNumId w:val="1"/>
  </w:num>
  <w:num w:numId="7" w16cid:durableId="1864786971">
    <w:abstractNumId w:val="5"/>
  </w:num>
  <w:num w:numId="8" w16cid:durableId="1535003308">
    <w:abstractNumId w:val="12"/>
  </w:num>
  <w:num w:numId="9" w16cid:durableId="1483081877">
    <w:abstractNumId w:val="26"/>
  </w:num>
  <w:num w:numId="10" w16cid:durableId="1254556053">
    <w:abstractNumId w:val="28"/>
  </w:num>
  <w:num w:numId="11" w16cid:durableId="617682862">
    <w:abstractNumId w:val="10"/>
  </w:num>
  <w:num w:numId="12" w16cid:durableId="2056926107">
    <w:abstractNumId w:val="33"/>
  </w:num>
  <w:num w:numId="13" w16cid:durableId="128717307">
    <w:abstractNumId w:val="6"/>
  </w:num>
  <w:num w:numId="14" w16cid:durableId="459694259">
    <w:abstractNumId w:val="2"/>
  </w:num>
  <w:num w:numId="15" w16cid:durableId="1043287304">
    <w:abstractNumId w:val="36"/>
  </w:num>
  <w:num w:numId="16" w16cid:durableId="1131366816">
    <w:abstractNumId w:val="19"/>
  </w:num>
  <w:num w:numId="17" w16cid:durableId="768965668">
    <w:abstractNumId w:val="16"/>
  </w:num>
  <w:num w:numId="18" w16cid:durableId="2040622228">
    <w:abstractNumId w:val="17"/>
  </w:num>
  <w:num w:numId="19" w16cid:durableId="240523997">
    <w:abstractNumId w:val="23"/>
  </w:num>
  <w:num w:numId="20" w16cid:durableId="591351300">
    <w:abstractNumId w:val="15"/>
  </w:num>
  <w:num w:numId="21" w16cid:durableId="976227322">
    <w:abstractNumId w:val="14"/>
  </w:num>
  <w:num w:numId="22" w16cid:durableId="503009399">
    <w:abstractNumId w:val="7"/>
  </w:num>
  <w:num w:numId="23" w16cid:durableId="2121021806">
    <w:abstractNumId w:val="13"/>
  </w:num>
  <w:num w:numId="24" w16cid:durableId="72699194">
    <w:abstractNumId w:val="18"/>
  </w:num>
  <w:num w:numId="25" w16cid:durableId="1867672275">
    <w:abstractNumId w:val="30"/>
  </w:num>
  <w:num w:numId="26" w16cid:durableId="978993827">
    <w:abstractNumId w:val="9"/>
  </w:num>
  <w:num w:numId="27" w16cid:durableId="1735271531">
    <w:abstractNumId w:val="20"/>
  </w:num>
  <w:num w:numId="28" w16cid:durableId="461077255">
    <w:abstractNumId w:val="3"/>
  </w:num>
  <w:num w:numId="29" w16cid:durableId="651906807">
    <w:abstractNumId w:val="8"/>
  </w:num>
  <w:num w:numId="30" w16cid:durableId="1153836244">
    <w:abstractNumId w:val="4"/>
  </w:num>
  <w:num w:numId="31" w16cid:durableId="1569539302">
    <w:abstractNumId w:val="25"/>
  </w:num>
  <w:num w:numId="32" w16cid:durableId="741369157">
    <w:abstractNumId w:val="24"/>
  </w:num>
  <w:num w:numId="33" w16cid:durableId="542786449">
    <w:abstractNumId w:val="6"/>
    <w:lvlOverride w:ilvl="0">
      <w:startOverride w:val="11"/>
    </w:lvlOverride>
    <w:lvlOverride w:ilvl="1">
      <w:startOverride w:val="3"/>
    </w:lvlOverride>
  </w:num>
  <w:num w:numId="34" w16cid:durableId="378631919">
    <w:abstractNumId w:val="6"/>
    <w:lvlOverride w:ilvl="0">
      <w:startOverride w:val="12"/>
    </w:lvlOverride>
  </w:num>
  <w:num w:numId="35" w16cid:durableId="1299142286">
    <w:abstractNumId w:val="6"/>
  </w:num>
  <w:num w:numId="36" w16cid:durableId="1136335010">
    <w:abstractNumId w:val="6"/>
  </w:num>
  <w:num w:numId="37" w16cid:durableId="611743983">
    <w:abstractNumId w:val="6"/>
  </w:num>
  <w:num w:numId="38" w16cid:durableId="1025718830">
    <w:abstractNumId w:val="34"/>
  </w:num>
  <w:num w:numId="39" w16cid:durableId="312639027">
    <w:abstractNumId w:val="27"/>
  </w:num>
  <w:num w:numId="40" w16cid:durableId="431826235">
    <w:abstractNumId w:val="35"/>
  </w:num>
  <w:num w:numId="41" w16cid:durableId="1386443721">
    <w:abstractNumId w:val="21"/>
  </w:num>
  <w:num w:numId="42" w16cid:durableId="193732145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65C2"/>
    <w:rsid w:val="000006D1"/>
    <w:rsid w:val="00000A1C"/>
    <w:rsid w:val="00002764"/>
    <w:rsid w:val="00011B5A"/>
    <w:rsid w:val="00016085"/>
    <w:rsid w:val="00016851"/>
    <w:rsid w:val="00016A30"/>
    <w:rsid w:val="000174A2"/>
    <w:rsid w:val="00017D62"/>
    <w:rsid w:val="0002207D"/>
    <w:rsid w:val="000224E7"/>
    <w:rsid w:val="000233CF"/>
    <w:rsid w:val="00026C3D"/>
    <w:rsid w:val="000270FC"/>
    <w:rsid w:val="00033802"/>
    <w:rsid w:val="000346D5"/>
    <w:rsid w:val="000405CC"/>
    <w:rsid w:val="0004076F"/>
    <w:rsid w:val="0004081A"/>
    <w:rsid w:val="000424E7"/>
    <w:rsid w:val="000437B9"/>
    <w:rsid w:val="0004409F"/>
    <w:rsid w:val="00047388"/>
    <w:rsid w:val="00054261"/>
    <w:rsid w:val="00054FC3"/>
    <w:rsid w:val="00055923"/>
    <w:rsid w:val="0005797B"/>
    <w:rsid w:val="00057C78"/>
    <w:rsid w:val="00060444"/>
    <w:rsid w:val="000604BC"/>
    <w:rsid w:val="00060ED0"/>
    <w:rsid w:val="00062B31"/>
    <w:rsid w:val="00062D59"/>
    <w:rsid w:val="000635AC"/>
    <w:rsid w:val="0007124B"/>
    <w:rsid w:val="00071867"/>
    <w:rsid w:val="0007207F"/>
    <w:rsid w:val="00072400"/>
    <w:rsid w:val="000727EC"/>
    <w:rsid w:val="00072A63"/>
    <w:rsid w:val="00072CDE"/>
    <w:rsid w:val="0007429A"/>
    <w:rsid w:val="00080D21"/>
    <w:rsid w:val="00086273"/>
    <w:rsid w:val="00091BB1"/>
    <w:rsid w:val="0009218F"/>
    <w:rsid w:val="000946A3"/>
    <w:rsid w:val="000965DB"/>
    <w:rsid w:val="00097D07"/>
    <w:rsid w:val="000A0684"/>
    <w:rsid w:val="000A1EE4"/>
    <w:rsid w:val="000A4684"/>
    <w:rsid w:val="000A487C"/>
    <w:rsid w:val="000A6AAE"/>
    <w:rsid w:val="000B111B"/>
    <w:rsid w:val="000B6571"/>
    <w:rsid w:val="000B6C2A"/>
    <w:rsid w:val="000C6C12"/>
    <w:rsid w:val="000D0B75"/>
    <w:rsid w:val="000D1FAD"/>
    <w:rsid w:val="000D2B23"/>
    <w:rsid w:val="000D3A5E"/>
    <w:rsid w:val="000E01C1"/>
    <w:rsid w:val="000E0B1D"/>
    <w:rsid w:val="000E1A52"/>
    <w:rsid w:val="000E2BBB"/>
    <w:rsid w:val="000E6621"/>
    <w:rsid w:val="000E7128"/>
    <w:rsid w:val="000F23CB"/>
    <w:rsid w:val="000F61E4"/>
    <w:rsid w:val="0010086C"/>
    <w:rsid w:val="00106995"/>
    <w:rsid w:val="001072A3"/>
    <w:rsid w:val="001101C3"/>
    <w:rsid w:val="00110E38"/>
    <w:rsid w:val="0012115E"/>
    <w:rsid w:val="0012123A"/>
    <w:rsid w:val="00121C8F"/>
    <w:rsid w:val="001245A3"/>
    <w:rsid w:val="001257D5"/>
    <w:rsid w:val="001257E3"/>
    <w:rsid w:val="00125AA4"/>
    <w:rsid w:val="00127899"/>
    <w:rsid w:val="0013236A"/>
    <w:rsid w:val="001328AB"/>
    <w:rsid w:val="00132C7C"/>
    <w:rsid w:val="00134A91"/>
    <w:rsid w:val="001370D2"/>
    <w:rsid w:val="00137E8A"/>
    <w:rsid w:val="00140FEA"/>
    <w:rsid w:val="00142CA5"/>
    <w:rsid w:val="00142DCA"/>
    <w:rsid w:val="00143557"/>
    <w:rsid w:val="00145E9E"/>
    <w:rsid w:val="001467FF"/>
    <w:rsid w:val="00154C2B"/>
    <w:rsid w:val="001657A8"/>
    <w:rsid w:val="00165884"/>
    <w:rsid w:val="00170859"/>
    <w:rsid w:val="00172EDD"/>
    <w:rsid w:val="001732CC"/>
    <w:rsid w:val="001735AF"/>
    <w:rsid w:val="00173BF3"/>
    <w:rsid w:val="00181BA5"/>
    <w:rsid w:val="0018215D"/>
    <w:rsid w:val="00182341"/>
    <w:rsid w:val="00183B61"/>
    <w:rsid w:val="00183E7F"/>
    <w:rsid w:val="0018757B"/>
    <w:rsid w:val="00190C5A"/>
    <w:rsid w:val="00192134"/>
    <w:rsid w:val="001925F7"/>
    <w:rsid w:val="001927A4"/>
    <w:rsid w:val="001A02E1"/>
    <w:rsid w:val="001A2EF9"/>
    <w:rsid w:val="001A3364"/>
    <w:rsid w:val="001A5C35"/>
    <w:rsid w:val="001A624A"/>
    <w:rsid w:val="001A691F"/>
    <w:rsid w:val="001B090F"/>
    <w:rsid w:val="001B1B27"/>
    <w:rsid w:val="001B5081"/>
    <w:rsid w:val="001B73D2"/>
    <w:rsid w:val="001C3111"/>
    <w:rsid w:val="001C35F2"/>
    <w:rsid w:val="001C36E7"/>
    <w:rsid w:val="001C589D"/>
    <w:rsid w:val="001C5D96"/>
    <w:rsid w:val="001C6C04"/>
    <w:rsid w:val="001D008E"/>
    <w:rsid w:val="001D015F"/>
    <w:rsid w:val="001D19EA"/>
    <w:rsid w:val="001D3C6F"/>
    <w:rsid w:val="001D5566"/>
    <w:rsid w:val="001D7219"/>
    <w:rsid w:val="001E01EC"/>
    <w:rsid w:val="001E36D8"/>
    <w:rsid w:val="001E3D36"/>
    <w:rsid w:val="001E472C"/>
    <w:rsid w:val="001E52FC"/>
    <w:rsid w:val="001E543E"/>
    <w:rsid w:val="001E5577"/>
    <w:rsid w:val="001E605B"/>
    <w:rsid w:val="001F436B"/>
    <w:rsid w:val="001F43FD"/>
    <w:rsid w:val="00200D83"/>
    <w:rsid w:val="002017E3"/>
    <w:rsid w:val="00201AA7"/>
    <w:rsid w:val="00203714"/>
    <w:rsid w:val="00203969"/>
    <w:rsid w:val="0020552A"/>
    <w:rsid w:val="00211ABB"/>
    <w:rsid w:val="0021247B"/>
    <w:rsid w:val="0021711E"/>
    <w:rsid w:val="00217C9C"/>
    <w:rsid w:val="002212CE"/>
    <w:rsid w:val="00222B5C"/>
    <w:rsid w:val="00223686"/>
    <w:rsid w:val="00226A16"/>
    <w:rsid w:val="00227A45"/>
    <w:rsid w:val="0023067E"/>
    <w:rsid w:val="00230CE1"/>
    <w:rsid w:val="00231549"/>
    <w:rsid w:val="00231EA7"/>
    <w:rsid w:val="00233008"/>
    <w:rsid w:val="00234626"/>
    <w:rsid w:val="002365F4"/>
    <w:rsid w:val="00237241"/>
    <w:rsid w:val="00237AD8"/>
    <w:rsid w:val="00241BD7"/>
    <w:rsid w:val="00246275"/>
    <w:rsid w:val="002466A8"/>
    <w:rsid w:val="002514CB"/>
    <w:rsid w:val="00251D0F"/>
    <w:rsid w:val="00252561"/>
    <w:rsid w:val="002577C7"/>
    <w:rsid w:val="00260D6F"/>
    <w:rsid w:val="00261309"/>
    <w:rsid w:val="00261F0D"/>
    <w:rsid w:val="00265BAD"/>
    <w:rsid w:val="00272F2A"/>
    <w:rsid w:val="00274E63"/>
    <w:rsid w:val="00275653"/>
    <w:rsid w:val="002762B8"/>
    <w:rsid w:val="00280A20"/>
    <w:rsid w:val="00281A3C"/>
    <w:rsid w:val="00283802"/>
    <w:rsid w:val="002842A2"/>
    <w:rsid w:val="00284CA0"/>
    <w:rsid w:val="00284EFE"/>
    <w:rsid w:val="002850F7"/>
    <w:rsid w:val="002867CB"/>
    <w:rsid w:val="00287AE8"/>
    <w:rsid w:val="00293302"/>
    <w:rsid w:val="00293913"/>
    <w:rsid w:val="00295C53"/>
    <w:rsid w:val="002A098F"/>
    <w:rsid w:val="002A1928"/>
    <w:rsid w:val="002A388B"/>
    <w:rsid w:val="002A3EB7"/>
    <w:rsid w:val="002A409F"/>
    <w:rsid w:val="002A42A9"/>
    <w:rsid w:val="002A434F"/>
    <w:rsid w:val="002A436A"/>
    <w:rsid w:val="002A7550"/>
    <w:rsid w:val="002A757C"/>
    <w:rsid w:val="002A7BFF"/>
    <w:rsid w:val="002B10E7"/>
    <w:rsid w:val="002B3C0E"/>
    <w:rsid w:val="002B562A"/>
    <w:rsid w:val="002B60F0"/>
    <w:rsid w:val="002B72FD"/>
    <w:rsid w:val="002B74B9"/>
    <w:rsid w:val="002B79D4"/>
    <w:rsid w:val="002C2E21"/>
    <w:rsid w:val="002C4B38"/>
    <w:rsid w:val="002C5094"/>
    <w:rsid w:val="002D115D"/>
    <w:rsid w:val="002D482E"/>
    <w:rsid w:val="002E164B"/>
    <w:rsid w:val="002E1BA8"/>
    <w:rsid w:val="002E5DEE"/>
    <w:rsid w:val="002E5F93"/>
    <w:rsid w:val="002E669A"/>
    <w:rsid w:val="002E776C"/>
    <w:rsid w:val="002E782F"/>
    <w:rsid w:val="002F07A8"/>
    <w:rsid w:val="002F11B8"/>
    <w:rsid w:val="002F17FB"/>
    <w:rsid w:val="002F1D0F"/>
    <w:rsid w:val="002F3E19"/>
    <w:rsid w:val="002F4172"/>
    <w:rsid w:val="002F5284"/>
    <w:rsid w:val="002F5604"/>
    <w:rsid w:val="002F5A81"/>
    <w:rsid w:val="002F7C60"/>
    <w:rsid w:val="0030250D"/>
    <w:rsid w:val="003034EE"/>
    <w:rsid w:val="003106D3"/>
    <w:rsid w:val="00311397"/>
    <w:rsid w:val="00311CAD"/>
    <w:rsid w:val="00312D40"/>
    <w:rsid w:val="00316352"/>
    <w:rsid w:val="00317043"/>
    <w:rsid w:val="00324877"/>
    <w:rsid w:val="0032784D"/>
    <w:rsid w:val="0033037A"/>
    <w:rsid w:val="00331C5F"/>
    <w:rsid w:val="003412E2"/>
    <w:rsid w:val="00343A8C"/>
    <w:rsid w:val="00343D49"/>
    <w:rsid w:val="003459AE"/>
    <w:rsid w:val="0034655E"/>
    <w:rsid w:val="003465B4"/>
    <w:rsid w:val="00347277"/>
    <w:rsid w:val="00354702"/>
    <w:rsid w:val="00355816"/>
    <w:rsid w:val="00355BDF"/>
    <w:rsid w:val="00356549"/>
    <w:rsid w:val="00363518"/>
    <w:rsid w:val="00363C2C"/>
    <w:rsid w:val="00365141"/>
    <w:rsid w:val="003651CC"/>
    <w:rsid w:val="0036534D"/>
    <w:rsid w:val="00367886"/>
    <w:rsid w:val="00370874"/>
    <w:rsid w:val="00370CE0"/>
    <w:rsid w:val="00372062"/>
    <w:rsid w:val="00373C15"/>
    <w:rsid w:val="00376256"/>
    <w:rsid w:val="003767BA"/>
    <w:rsid w:val="00376F47"/>
    <w:rsid w:val="0038062C"/>
    <w:rsid w:val="003831D8"/>
    <w:rsid w:val="00387E00"/>
    <w:rsid w:val="003920EE"/>
    <w:rsid w:val="00392DEF"/>
    <w:rsid w:val="003935B0"/>
    <w:rsid w:val="0039504B"/>
    <w:rsid w:val="00395C7D"/>
    <w:rsid w:val="00396153"/>
    <w:rsid w:val="003A6699"/>
    <w:rsid w:val="003A72C9"/>
    <w:rsid w:val="003B0782"/>
    <w:rsid w:val="003B263A"/>
    <w:rsid w:val="003B3BAA"/>
    <w:rsid w:val="003B7587"/>
    <w:rsid w:val="003C0779"/>
    <w:rsid w:val="003C5BA4"/>
    <w:rsid w:val="003C73D7"/>
    <w:rsid w:val="003D0164"/>
    <w:rsid w:val="003D2BA7"/>
    <w:rsid w:val="003D3E4A"/>
    <w:rsid w:val="003D3FE4"/>
    <w:rsid w:val="003D66E5"/>
    <w:rsid w:val="003E0857"/>
    <w:rsid w:val="003E0C1D"/>
    <w:rsid w:val="003E1869"/>
    <w:rsid w:val="003E6170"/>
    <w:rsid w:val="003F3747"/>
    <w:rsid w:val="003F5BA3"/>
    <w:rsid w:val="0040042F"/>
    <w:rsid w:val="00406402"/>
    <w:rsid w:val="00407EFD"/>
    <w:rsid w:val="00410ACA"/>
    <w:rsid w:val="00411590"/>
    <w:rsid w:val="0041269E"/>
    <w:rsid w:val="0041333D"/>
    <w:rsid w:val="00415713"/>
    <w:rsid w:val="00416D43"/>
    <w:rsid w:val="0041757A"/>
    <w:rsid w:val="00417C83"/>
    <w:rsid w:val="00422596"/>
    <w:rsid w:val="00423C7D"/>
    <w:rsid w:val="0042415F"/>
    <w:rsid w:val="00425E1F"/>
    <w:rsid w:val="00426BCB"/>
    <w:rsid w:val="0043062B"/>
    <w:rsid w:val="0043110A"/>
    <w:rsid w:val="00433229"/>
    <w:rsid w:val="004343A4"/>
    <w:rsid w:val="00434F41"/>
    <w:rsid w:val="00436B43"/>
    <w:rsid w:val="0043746F"/>
    <w:rsid w:val="00437645"/>
    <w:rsid w:val="00437A4A"/>
    <w:rsid w:val="004465DC"/>
    <w:rsid w:val="00446798"/>
    <w:rsid w:val="00447D14"/>
    <w:rsid w:val="00450E15"/>
    <w:rsid w:val="00455806"/>
    <w:rsid w:val="004562FF"/>
    <w:rsid w:val="004566F4"/>
    <w:rsid w:val="004568B0"/>
    <w:rsid w:val="00457717"/>
    <w:rsid w:val="004610A1"/>
    <w:rsid w:val="00463720"/>
    <w:rsid w:val="00466E77"/>
    <w:rsid w:val="00470AD4"/>
    <w:rsid w:val="00470C14"/>
    <w:rsid w:val="00471BA3"/>
    <w:rsid w:val="004725BD"/>
    <w:rsid w:val="00473F8B"/>
    <w:rsid w:val="00474287"/>
    <w:rsid w:val="00476BA8"/>
    <w:rsid w:val="00476DB8"/>
    <w:rsid w:val="00476EBB"/>
    <w:rsid w:val="004808AE"/>
    <w:rsid w:val="00481D07"/>
    <w:rsid w:val="00482A06"/>
    <w:rsid w:val="00482A94"/>
    <w:rsid w:val="0048319F"/>
    <w:rsid w:val="00483F12"/>
    <w:rsid w:val="00486C74"/>
    <w:rsid w:val="00490173"/>
    <w:rsid w:val="00494346"/>
    <w:rsid w:val="004953AC"/>
    <w:rsid w:val="00495A6A"/>
    <w:rsid w:val="0049634B"/>
    <w:rsid w:val="004A0EA1"/>
    <w:rsid w:val="004A141E"/>
    <w:rsid w:val="004A7BA2"/>
    <w:rsid w:val="004B0AAC"/>
    <w:rsid w:val="004B1C7D"/>
    <w:rsid w:val="004B2CE0"/>
    <w:rsid w:val="004B31EF"/>
    <w:rsid w:val="004B68C4"/>
    <w:rsid w:val="004C1260"/>
    <w:rsid w:val="004C46CC"/>
    <w:rsid w:val="004C535D"/>
    <w:rsid w:val="004C78D6"/>
    <w:rsid w:val="004D3BA8"/>
    <w:rsid w:val="004E066E"/>
    <w:rsid w:val="004E3277"/>
    <w:rsid w:val="004F0257"/>
    <w:rsid w:val="004F17D1"/>
    <w:rsid w:val="004F23D9"/>
    <w:rsid w:val="004F2EA6"/>
    <w:rsid w:val="004F4227"/>
    <w:rsid w:val="004F741B"/>
    <w:rsid w:val="004F7F25"/>
    <w:rsid w:val="00500DFF"/>
    <w:rsid w:val="00501081"/>
    <w:rsid w:val="00503219"/>
    <w:rsid w:val="00504904"/>
    <w:rsid w:val="005110A9"/>
    <w:rsid w:val="00514739"/>
    <w:rsid w:val="0051593E"/>
    <w:rsid w:val="00515F55"/>
    <w:rsid w:val="00516538"/>
    <w:rsid w:val="005177EB"/>
    <w:rsid w:val="005237F5"/>
    <w:rsid w:val="00526F0E"/>
    <w:rsid w:val="00531499"/>
    <w:rsid w:val="00534DF1"/>
    <w:rsid w:val="00537AAA"/>
    <w:rsid w:val="005429D5"/>
    <w:rsid w:val="0054458C"/>
    <w:rsid w:val="00550CB9"/>
    <w:rsid w:val="00553F7F"/>
    <w:rsid w:val="00554F92"/>
    <w:rsid w:val="0055582C"/>
    <w:rsid w:val="005567FA"/>
    <w:rsid w:val="0056097F"/>
    <w:rsid w:val="00565930"/>
    <w:rsid w:val="00566387"/>
    <w:rsid w:val="00570295"/>
    <w:rsid w:val="0057138D"/>
    <w:rsid w:val="0057367D"/>
    <w:rsid w:val="00574873"/>
    <w:rsid w:val="00574EEA"/>
    <w:rsid w:val="0057578D"/>
    <w:rsid w:val="00576999"/>
    <w:rsid w:val="005800C7"/>
    <w:rsid w:val="0058119B"/>
    <w:rsid w:val="00581B00"/>
    <w:rsid w:val="005828E4"/>
    <w:rsid w:val="0058322B"/>
    <w:rsid w:val="00593DCA"/>
    <w:rsid w:val="005947AE"/>
    <w:rsid w:val="00595183"/>
    <w:rsid w:val="005954B2"/>
    <w:rsid w:val="005954D2"/>
    <w:rsid w:val="005A299C"/>
    <w:rsid w:val="005B59D1"/>
    <w:rsid w:val="005C28F6"/>
    <w:rsid w:val="005C2F4E"/>
    <w:rsid w:val="005C5AB0"/>
    <w:rsid w:val="005C7E6E"/>
    <w:rsid w:val="005D00C8"/>
    <w:rsid w:val="005D0577"/>
    <w:rsid w:val="005D0FF1"/>
    <w:rsid w:val="005D166C"/>
    <w:rsid w:val="005D50EF"/>
    <w:rsid w:val="005D59F5"/>
    <w:rsid w:val="005E03C5"/>
    <w:rsid w:val="005E1029"/>
    <w:rsid w:val="005E16F6"/>
    <w:rsid w:val="005E3DA6"/>
    <w:rsid w:val="005E4DF0"/>
    <w:rsid w:val="005E683A"/>
    <w:rsid w:val="005E6B7C"/>
    <w:rsid w:val="005F01EF"/>
    <w:rsid w:val="005F112E"/>
    <w:rsid w:val="005F1B57"/>
    <w:rsid w:val="005F6B8B"/>
    <w:rsid w:val="005F6E3B"/>
    <w:rsid w:val="00601E8A"/>
    <w:rsid w:val="00603B4F"/>
    <w:rsid w:val="00603E8A"/>
    <w:rsid w:val="00606962"/>
    <w:rsid w:val="00607900"/>
    <w:rsid w:val="0061025F"/>
    <w:rsid w:val="00612392"/>
    <w:rsid w:val="00612F23"/>
    <w:rsid w:val="0061305C"/>
    <w:rsid w:val="00613CEF"/>
    <w:rsid w:val="00616735"/>
    <w:rsid w:val="006234E0"/>
    <w:rsid w:val="00625885"/>
    <w:rsid w:val="00625FEB"/>
    <w:rsid w:val="006262F2"/>
    <w:rsid w:val="00630B3F"/>
    <w:rsid w:val="00631159"/>
    <w:rsid w:val="0063182E"/>
    <w:rsid w:val="00637191"/>
    <w:rsid w:val="0063749D"/>
    <w:rsid w:val="006376EB"/>
    <w:rsid w:val="006410B4"/>
    <w:rsid w:val="0064280B"/>
    <w:rsid w:val="00645E3F"/>
    <w:rsid w:val="006464B2"/>
    <w:rsid w:val="006505EE"/>
    <w:rsid w:val="00651837"/>
    <w:rsid w:val="00652038"/>
    <w:rsid w:val="006554BD"/>
    <w:rsid w:val="0065571C"/>
    <w:rsid w:val="00657447"/>
    <w:rsid w:val="006624E3"/>
    <w:rsid w:val="00664A29"/>
    <w:rsid w:val="00665442"/>
    <w:rsid w:val="006678A6"/>
    <w:rsid w:val="006705CC"/>
    <w:rsid w:val="00676605"/>
    <w:rsid w:val="0067754A"/>
    <w:rsid w:val="00682514"/>
    <w:rsid w:val="0068264D"/>
    <w:rsid w:val="00682B8A"/>
    <w:rsid w:val="00685DB6"/>
    <w:rsid w:val="00687277"/>
    <w:rsid w:val="00687A87"/>
    <w:rsid w:val="006900AD"/>
    <w:rsid w:val="00695340"/>
    <w:rsid w:val="0069541E"/>
    <w:rsid w:val="00695925"/>
    <w:rsid w:val="00695BA0"/>
    <w:rsid w:val="00695C6F"/>
    <w:rsid w:val="006A0E48"/>
    <w:rsid w:val="006A10AF"/>
    <w:rsid w:val="006A2281"/>
    <w:rsid w:val="006B3614"/>
    <w:rsid w:val="006B541C"/>
    <w:rsid w:val="006B67FE"/>
    <w:rsid w:val="006C1269"/>
    <w:rsid w:val="006C17EC"/>
    <w:rsid w:val="006C512F"/>
    <w:rsid w:val="006C713E"/>
    <w:rsid w:val="006D0AE9"/>
    <w:rsid w:val="006D3EDE"/>
    <w:rsid w:val="006D4B3A"/>
    <w:rsid w:val="006D62C3"/>
    <w:rsid w:val="006E03E3"/>
    <w:rsid w:val="006E0900"/>
    <w:rsid w:val="006E3F2D"/>
    <w:rsid w:val="006E4DD5"/>
    <w:rsid w:val="006E5192"/>
    <w:rsid w:val="006E53A8"/>
    <w:rsid w:val="006E6733"/>
    <w:rsid w:val="006F058E"/>
    <w:rsid w:val="006F30B0"/>
    <w:rsid w:val="006F333C"/>
    <w:rsid w:val="00701AC0"/>
    <w:rsid w:val="00701D8C"/>
    <w:rsid w:val="00704A34"/>
    <w:rsid w:val="00705AE6"/>
    <w:rsid w:val="00711D50"/>
    <w:rsid w:val="00715636"/>
    <w:rsid w:val="007164DC"/>
    <w:rsid w:val="00720698"/>
    <w:rsid w:val="00725096"/>
    <w:rsid w:val="00732960"/>
    <w:rsid w:val="0073334E"/>
    <w:rsid w:val="00734735"/>
    <w:rsid w:val="00735466"/>
    <w:rsid w:val="0073688D"/>
    <w:rsid w:val="007412CA"/>
    <w:rsid w:val="00743AFF"/>
    <w:rsid w:val="00744BC8"/>
    <w:rsid w:val="007478D7"/>
    <w:rsid w:val="007507BB"/>
    <w:rsid w:val="00750F76"/>
    <w:rsid w:val="00753474"/>
    <w:rsid w:val="00757C83"/>
    <w:rsid w:val="00757EC4"/>
    <w:rsid w:val="0076456E"/>
    <w:rsid w:val="00765CA8"/>
    <w:rsid w:val="00766BC6"/>
    <w:rsid w:val="00767184"/>
    <w:rsid w:val="00767955"/>
    <w:rsid w:val="007714D6"/>
    <w:rsid w:val="00772450"/>
    <w:rsid w:val="00772C16"/>
    <w:rsid w:val="0077505E"/>
    <w:rsid w:val="00775FC7"/>
    <w:rsid w:val="00776B2E"/>
    <w:rsid w:val="0077780D"/>
    <w:rsid w:val="00780449"/>
    <w:rsid w:val="00780CB8"/>
    <w:rsid w:val="00781289"/>
    <w:rsid w:val="00782171"/>
    <w:rsid w:val="00784080"/>
    <w:rsid w:val="00784CF3"/>
    <w:rsid w:val="007866F6"/>
    <w:rsid w:val="0078756A"/>
    <w:rsid w:val="007922D6"/>
    <w:rsid w:val="0079270C"/>
    <w:rsid w:val="00794011"/>
    <w:rsid w:val="00794C93"/>
    <w:rsid w:val="007A3354"/>
    <w:rsid w:val="007A3D21"/>
    <w:rsid w:val="007B0D49"/>
    <w:rsid w:val="007B42F4"/>
    <w:rsid w:val="007B5CEE"/>
    <w:rsid w:val="007B720D"/>
    <w:rsid w:val="007C1FAA"/>
    <w:rsid w:val="007C3022"/>
    <w:rsid w:val="007C3C03"/>
    <w:rsid w:val="007D07AB"/>
    <w:rsid w:val="007D45F7"/>
    <w:rsid w:val="007D6FF2"/>
    <w:rsid w:val="007E281C"/>
    <w:rsid w:val="007E4C13"/>
    <w:rsid w:val="007E66E1"/>
    <w:rsid w:val="007E6FC6"/>
    <w:rsid w:val="007F6D53"/>
    <w:rsid w:val="00801FB0"/>
    <w:rsid w:val="008046FA"/>
    <w:rsid w:val="00804BC3"/>
    <w:rsid w:val="008058EA"/>
    <w:rsid w:val="00807AF1"/>
    <w:rsid w:val="00810BB1"/>
    <w:rsid w:val="008114DE"/>
    <w:rsid w:val="0081271E"/>
    <w:rsid w:val="00812C0C"/>
    <w:rsid w:val="00814D60"/>
    <w:rsid w:val="00817E58"/>
    <w:rsid w:val="00821CB1"/>
    <w:rsid w:val="00822F8B"/>
    <w:rsid w:val="00823C60"/>
    <w:rsid w:val="008241E6"/>
    <w:rsid w:val="00824EC8"/>
    <w:rsid w:val="00827B31"/>
    <w:rsid w:val="008323DD"/>
    <w:rsid w:val="008340B4"/>
    <w:rsid w:val="00834DF6"/>
    <w:rsid w:val="008352BD"/>
    <w:rsid w:val="0084173C"/>
    <w:rsid w:val="0084598A"/>
    <w:rsid w:val="00850BFE"/>
    <w:rsid w:val="00851C09"/>
    <w:rsid w:val="00852934"/>
    <w:rsid w:val="008546EC"/>
    <w:rsid w:val="00857817"/>
    <w:rsid w:val="00862B50"/>
    <w:rsid w:val="00863B6C"/>
    <w:rsid w:val="00863EC9"/>
    <w:rsid w:val="0086504F"/>
    <w:rsid w:val="00865D12"/>
    <w:rsid w:val="0086776F"/>
    <w:rsid w:val="008709AC"/>
    <w:rsid w:val="008756D7"/>
    <w:rsid w:val="00875955"/>
    <w:rsid w:val="00882A54"/>
    <w:rsid w:val="00882EBE"/>
    <w:rsid w:val="008838EE"/>
    <w:rsid w:val="00890980"/>
    <w:rsid w:val="008925FA"/>
    <w:rsid w:val="008979DB"/>
    <w:rsid w:val="008A25E1"/>
    <w:rsid w:val="008A36C0"/>
    <w:rsid w:val="008A40FA"/>
    <w:rsid w:val="008A48B7"/>
    <w:rsid w:val="008B4978"/>
    <w:rsid w:val="008B4BEC"/>
    <w:rsid w:val="008B5427"/>
    <w:rsid w:val="008C043B"/>
    <w:rsid w:val="008C0663"/>
    <w:rsid w:val="008C2446"/>
    <w:rsid w:val="008C266A"/>
    <w:rsid w:val="008C2876"/>
    <w:rsid w:val="008C67A6"/>
    <w:rsid w:val="008C75B0"/>
    <w:rsid w:val="008C79BF"/>
    <w:rsid w:val="008D31DC"/>
    <w:rsid w:val="008D735C"/>
    <w:rsid w:val="008D7F7A"/>
    <w:rsid w:val="008E4ADA"/>
    <w:rsid w:val="008E4F46"/>
    <w:rsid w:val="008E62E1"/>
    <w:rsid w:val="008F168C"/>
    <w:rsid w:val="008F1D3B"/>
    <w:rsid w:val="008F3515"/>
    <w:rsid w:val="008F4368"/>
    <w:rsid w:val="008F4CBA"/>
    <w:rsid w:val="00900DB7"/>
    <w:rsid w:val="00901877"/>
    <w:rsid w:val="00903F85"/>
    <w:rsid w:val="00904599"/>
    <w:rsid w:val="00906351"/>
    <w:rsid w:val="00910927"/>
    <w:rsid w:val="00911BB2"/>
    <w:rsid w:val="009128F7"/>
    <w:rsid w:val="00912CD2"/>
    <w:rsid w:val="00917050"/>
    <w:rsid w:val="0091715A"/>
    <w:rsid w:val="00923CBA"/>
    <w:rsid w:val="00926B3D"/>
    <w:rsid w:val="00927AAF"/>
    <w:rsid w:val="00931228"/>
    <w:rsid w:val="009326AF"/>
    <w:rsid w:val="00935847"/>
    <w:rsid w:val="00942D82"/>
    <w:rsid w:val="0094597C"/>
    <w:rsid w:val="00947036"/>
    <w:rsid w:val="009476F6"/>
    <w:rsid w:val="0095022E"/>
    <w:rsid w:val="00950364"/>
    <w:rsid w:val="0095069A"/>
    <w:rsid w:val="0095132E"/>
    <w:rsid w:val="00952240"/>
    <w:rsid w:val="00952590"/>
    <w:rsid w:val="00955118"/>
    <w:rsid w:val="009566F3"/>
    <w:rsid w:val="00960478"/>
    <w:rsid w:val="00965D55"/>
    <w:rsid w:val="009703AF"/>
    <w:rsid w:val="00973096"/>
    <w:rsid w:val="009731DF"/>
    <w:rsid w:val="00973BA2"/>
    <w:rsid w:val="009746B9"/>
    <w:rsid w:val="00974F1A"/>
    <w:rsid w:val="0098099E"/>
    <w:rsid w:val="0098117D"/>
    <w:rsid w:val="009814F9"/>
    <w:rsid w:val="00981B07"/>
    <w:rsid w:val="00983375"/>
    <w:rsid w:val="00984486"/>
    <w:rsid w:val="0098517A"/>
    <w:rsid w:val="00986EB6"/>
    <w:rsid w:val="009933F4"/>
    <w:rsid w:val="00994697"/>
    <w:rsid w:val="009A2ABB"/>
    <w:rsid w:val="009A338A"/>
    <w:rsid w:val="009A57F8"/>
    <w:rsid w:val="009A79AB"/>
    <w:rsid w:val="009B4997"/>
    <w:rsid w:val="009B4D7A"/>
    <w:rsid w:val="009C102B"/>
    <w:rsid w:val="009C35D9"/>
    <w:rsid w:val="009C42BE"/>
    <w:rsid w:val="009C4BE9"/>
    <w:rsid w:val="009C663F"/>
    <w:rsid w:val="009D1DA6"/>
    <w:rsid w:val="009D4444"/>
    <w:rsid w:val="009D7E3D"/>
    <w:rsid w:val="009E0920"/>
    <w:rsid w:val="009E41ED"/>
    <w:rsid w:val="009E64A7"/>
    <w:rsid w:val="009E7BFB"/>
    <w:rsid w:val="009F02D8"/>
    <w:rsid w:val="009F08C5"/>
    <w:rsid w:val="009F0940"/>
    <w:rsid w:val="009F2DC8"/>
    <w:rsid w:val="009F3CD8"/>
    <w:rsid w:val="009F73AB"/>
    <w:rsid w:val="00A04B70"/>
    <w:rsid w:val="00A0501E"/>
    <w:rsid w:val="00A05CDD"/>
    <w:rsid w:val="00A1001C"/>
    <w:rsid w:val="00A108A7"/>
    <w:rsid w:val="00A1675A"/>
    <w:rsid w:val="00A171DF"/>
    <w:rsid w:val="00A1796F"/>
    <w:rsid w:val="00A20DE5"/>
    <w:rsid w:val="00A210B6"/>
    <w:rsid w:val="00A25947"/>
    <w:rsid w:val="00A26528"/>
    <w:rsid w:val="00A2759D"/>
    <w:rsid w:val="00A27BAA"/>
    <w:rsid w:val="00A339B8"/>
    <w:rsid w:val="00A34E55"/>
    <w:rsid w:val="00A34F01"/>
    <w:rsid w:val="00A35FD2"/>
    <w:rsid w:val="00A36AC8"/>
    <w:rsid w:val="00A40F8E"/>
    <w:rsid w:val="00A42BB8"/>
    <w:rsid w:val="00A4355A"/>
    <w:rsid w:val="00A43845"/>
    <w:rsid w:val="00A43A45"/>
    <w:rsid w:val="00A4664F"/>
    <w:rsid w:val="00A47638"/>
    <w:rsid w:val="00A47C85"/>
    <w:rsid w:val="00A5297B"/>
    <w:rsid w:val="00A54479"/>
    <w:rsid w:val="00A56233"/>
    <w:rsid w:val="00A57B8B"/>
    <w:rsid w:val="00A604CF"/>
    <w:rsid w:val="00A6107A"/>
    <w:rsid w:val="00A615FE"/>
    <w:rsid w:val="00A619F6"/>
    <w:rsid w:val="00A625B2"/>
    <w:rsid w:val="00A63E66"/>
    <w:rsid w:val="00A648ED"/>
    <w:rsid w:val="00A70681"/>
    <w:rsid w:val="00A70FE8"/>
    <w:rsid w:val="00A72E61"/>
    <w:rsid w:val="00A75F52"/>
    <w:rsid w:val="00A7795B"/>
    <w:rsid w:val="00A86C52"/>
    <w:rsid w:val="00A86C59"/>
    <w:rsid w:val="00A87584"/>
    <w:rsid w:val="00A87FB6"/>
    <w:rsid w:val="00A90CDE"/>
    <w:rsid w:val="00A929A6"/>
    <w:rsid w:val="00A947CD"/>
    <w:rsid w:val="00A97422"/>
    <w:rsid w:val="00A97BD8"/>
    <w:rsid w:val="00AA253B"/>
    <w:rsid w:val="00AA39EC"/>
    <w:rsid w:val="00AA3D44"/>
    <w:rsid w:val="00AA5DE1"/>
    <w:rsid w:val="00AA7982"/>
    <w:rsid w:val="00AB13F5"/>
    <w:rsid w:val="00AB146A"/>
    <w:rsid w:val="00AB18A6"/>
    <w:rsid w:val="00AB1B32"/>
    <w:rsid w:val="00AB3329"/>
    <w:rsid w:val="00AB3337"/>
    <w:rsid w:val="00AB5818"/>
    <w:rsid w:val="00AB60D0"/>
    <w:rsid w:val="00AC2BB6"/>
    <w:rsid w:val="00AC2DE6"/>
    <w:rsid w:val="00AC320D"/>
    <w:rsid w:val="00AC4C39"/>
    <w:rsid w:val="00AC67E8"/>
    <w:rsid w:val="00AC7A29"/>
    <w:rsid w:val="00AD145E"/>
    <w:rsid w:val="00AD5A1D"/>
    <w:rsid w:val="00AD5A73"/>
    <w:rsid w:val="00AD68EA"/>
    <w:rsid w:val="00AD76E3"/>
    <w:rsid w:val="00AE0B8F"/>
    <w:rsid w:val="00AE27C8"/>
    <w:rsid w:val="00AE3404"/>
    <w:rsid w:val="00AE611B"/>
    <w:rsid w:val="00AE69CE"/>
    <w:rsid w:val="00AE6BF2"/>
    <w:rsid w:val="00AF215B"/>
    <w:rsid w:val="00AF7BF6"/>
    <w:rsid w:val="00B01461"/>
    <w:rsid w:val="00B021A4"/>
    <w:rsid w:val="00B034AC"/>
    <w:rsid w:val="00B03656"/>
    <w:rsid w:val="00B04209"/>
    <w:rsid w:val="00B04CAF"/>
    <w:rsid w:val="00B053D0"/>
    <w:rsid w:val="00B05628"/>
    <w:rsid w:val="00B05AF8"/>
    <w:rsid w:val="00B11098"/>
    <w:rsid w:val="00B172F9"/>
    <w:rsid w:val="00B207C6"/>
    <w:rsid w:val="00B229DF"/>
    <w:rsid w:val="00B26395"/>
    <w:rsid w:val="00B30BFF"/>
    <w:rsid w:val="00B31C17"/>
    <w:rsid w:val="00B32065"/>
    <w:rsid w:val="00B345C4"/>
    <w:rsid w:val="00B3546D"/>
    <w:rsid w:val="00B35F0F"/>
    <w:rsid w:val="00B42253"/>
    <w:rsid w:val="00B45033"/>
    <w:rsid w:val="00B4615A"/>
    <w:rsid w:val="00B469FD"/>
    <w:rsid w:val="00B46E0F"/>
    <w:rsid w:val="00B46E69"/>
    <w:rsid w:val="00B47B61"/>
    <w:rsid w:val="00B50915"/>
    <w:rsid w:val="00B53017"/>
    <w:rsid w:val="00B55124"/>
    <w:rsid w:val="00B55748"/>
    <w:rsid w:val="00B64A1E"/>
    <w:rsid w:val="00B64B41"/>
    <w:rsid w:val="00B64D4B"/>
    <w:rsid w:val="00B67F78"/>
    <w:rsid w:val="00B70908"/>
    <w:rsid w:val="00B72A49"/>
    <w:rsid w:val="00B74A08"/>
    <w:rsid w:val="00B8089D"/>
    <w:rsid w:val="00B810DB"/>
    <w:rsid w:val="00B813DA"/>
    <w:rsid w:val="00B82623"/>
    <w:rsid w:val="00B843B4"/>
    <w:rsid w:val="00B843D0"/>
    <w:rsid w:val="00B850B7"/>
    <w:rsid w:val="00B86CB7"/>
    <w:rsid w:val="00B900AA"/>
    <w:rsid w:val="00B91844"/>
    <w:rsid w:val="00B91EEC"/>
    <w:rsid w:val="00B92A29"/>
    <w:rsid w:val="00B934D5"/>
    <w:rsid w:val="00B9440A"/>
    <w:rsid w:val="00B94DE3"/>
    <w:rsid w:val="00BA0A67"/>
    <w:rsid w:val="00BA3C7D"/>
    <w:rsid w:val="00BA6B3E"/>
    <w:rsid w:val="00BA6CE0"/>
    <w:rsid w:val="00BB0160"/>
    <w:rsid w:val="00BB091C"/>
    <w:rsid w:val="00BB1383"/>
    <w:rsid w:val="00BB2CED"/>
    <w:rsid w:val="00BB37A7"/>
    <w:rsid w:val="00BB5B4A"/>
    <w:rsid w:val="00BB67B2"/>
    <w:rsid w:val="00BB69E5"/>
    <w:rsid w:val="00BB70D9"/>
    <w:rsid w:val="00BC0031"/>
    <w:rsid w:val="00BC1E3B"/>
    <w:rsid w:val="00BC30FD"/>
    <w:rsid w:val="00BC5A85"/>
    <w:rsid w:val="00BC6502"/>
    <w:rsid w:val="00BC6A5C"/>
    <w:rsid w:val="00BC73D7"/>
    <w:rsid w:val="00BD1BED"/>
    <w:rsid w:val="00BD39A6"/>
    <w:rsid w:val="00BD3A3C"/>
    <w:rsid w:val="00BD5F83"/>
    <w:rsid w:val="00BE461E"/>
    <w:rsid w:val="00BE5A79"/>
    <w:rsid w:val="00BE73B7"/>
    <w:rsid w:val="00BF1119"/>
    <w:rsid w:val="00BF1249"/>
    <w:rsid w:val="00BF3D05"/>
    <w:rsid w:val="00BF5C3B"/>
    <w:rsid w:val="00C0365A"/>
    <w:rsid w:val="00C0365D"/>
    <w:rsid w:val="00C06AC0"/>
    <w:rsid w:val="00C116BA"/>
    <w:rsid w:val="00C12206"/>
    <w:rsid w:val="00C2109D"/>
    <w:rsid w:val="00C21457"/>
    <w:rsid w:val="00C26158"/>
    <w:rsid w:val="00C30AA0"/>
    <w:rsid w:val="00C33064"/>
    <w:rsid w:val="00C33940"/>
    <w:rsid w:val="00C35124"/>
    <w:rsid w:val="00C35B49"/>
    <w:rsid w:val="00C365D7"/>
    <w:rsid w:val="00C37807"/>
    <w:rsid w:val="00C42F6F"/>
    <w:rsid w:val="00C43647"/>
    <w:rsid w:val="00C4463A"/>
    <w:rsid w:val="00C44995"/>
    <w:rsid w:val="00C46872"/>
    <w:rsid w:val="00C51091"/>
    <w:rsid w:val="00C516CC"/>
    <w:rsid w:val="00C56E9D"/>
    <w:rsid w:val="00C622BC"/>
    <w:rsid w:val="00C62EC6"/>
    <w:rsid w:val="00C63C3C"/>
    <w:rsid w:val="00C64BEA"/>
    <w:rsid w:val="00C64C42"/>
    <w:rsid w:val="00C66B46"/>
    <w:rsid w:val="00C76E1C"/>
    <w:rsid w:val="00C77AA5"/>
    <w:rsid w:val="00C77EB7"/>
    <w:rsid w:val="00C804CA"/>
    <w:rsid w:val="00C84016"/>
    <w:rsid w:val="00C84AEB"/>
    <w:rsid w:val="00C8579F"/>
    <w:rsid w:val="00C86357"/>
    <w:rsid w:val="00C867A3"/>
    <w:rsid w:val="00C86B8B"/>
    <w:rsid w:val="00C87CA7"/>
    <w:rsid w:val="00C90640"/>
    <w:rsid w:val="00C9364B"/>
    <w:rsid w:val="00C9460A"/>
    <w:rsid w:val="00C94BBB"/>
    <w:rsid w:val="00C95070"/>
    <w:rsid w:val="00C957D3"/>
    <w:rsid w:val="00CB1348"/>
    <w:rsid w:val="00CB1401"/>
    <w:rsid w:val="00CB3647"/>
    <w:rsid w:val="00CB49CB"/>
    <w:rsid w:val="00CB4B17"/>
    <w:rsid w:val="00CB58F2"/>
    <w:rsid w:val="00CB5B1A"/>
    <w:rsid w:val="00CB7831"/>
    <w:rsid w:val="00CC1234"/>
    <w:rsid w:val="00CC36DC"/>
    <w:rsid w:val="00CC467B"/>
    <w:rsid w:val="00CC546A"/>
    <w:rsid w:val="00CD298B"/>
    <w:rsid w:val="00CD3380"/>
    <w:rsid w:val="00CD796D"/>
    <w:rsid w:val="00CE0063"/>
    <w:rsid w:val="00CE25E2"/>
    <w:rsid w:val="00CE3637"/>
    <w:rsid w:val="00CE7DB1"/>
    <w:rsid w:val="00CF04E8"/>
    <w:rsid w:val="00CF0AE0"/>
    <w:rsid w:val="00CF37D5"/>
    <w:rsid w:val="00D00608"/>
    <w:rsid w:val="00D04479"/>
    <w:rsid w:val="00D05F4B"/>
    <w:rsid w:val="00D11C0D"/>
    <w:rsid w:val="00D12A96"/>
    <w:rsid w:val="00D12C4C"/>
    <w:rsid w:val="00D13417"/>
    <w:rsid w:val="00D1452F"/>
    <w:rsid w:val="00D14B04"/>
    <w:rsid w:val="00D212AB"/>
    <w:rsid w:val="00D214DF"/>
    <w:rsid w:val="00D238C8"/>
    <w:rsid w:val="00D26506"/>
    <w:rsid w:val="00D26BAF"/>
    <w:rsid w:val="00D271E0"/>
    <w:rsid w:val="00D301C2"/>
    <w:rsid w:val="00D327B8"/>
    <w:rsid w:val="00D369E0"/>
    <w:rsid w:val="00D36B01"/>
    <w:rsid w:val="00D37222"/>
    <w:rsid w:val="00D41362"/>
    <w:rsid w:val="00D42B3C"/>
    <w:rsid w:val="00D43327"/>
    <w:rsid w:val="00D437CF"/>
    <w:rsid w:val="00D43BCF"/>
    <w:rsid w:val="00D44C57"/>
    <w:rsid w:val="00D45CEF"/>
    <w:rsid w:val="00D45F44"/>
    <w:rsid w:val="00D5160D"/>
    <w:rsid w:val="00D52C88"/>
    <w:rsid w:val="00D54064"/>
    <w:rsid w:val="00D543A8"/>
    <w:rsid w:val="00D54C07"/>
    <w:rsid w:val="00D55370"/>
    <w:rsid w:val="00D576E9"/>
    <w:rsid w:val="00D6175C"/>
    <w:rsid w:val="00D61862"/>
    <w:rsid w:val="00D64B51"/>
    <w:rsid w:val="00D65086"/>
    <w:rsid w:val="00D66A67"/>
    <w:rsid w:val="00D66CA2"/>
    <w:rsid w:val="00D7361B"/>
    <w:rsid w:val="00D73BD9"/>
    <w:rsid w:val="00D80680"/>
    <w:rsid w:val="00D8326E"/>
    <w:rsid w:val="00D83280"/>
    <w:rsid w:val="00D83B5E"/>
    <w:rsid w:val="00D83BB3"/>
    <w:rsid w:val="00D83F75"/>
    <w:rsid w:val="00D84302"/>
    <w:rsid w:val="00D84662"/>
    <w:rsid w:val="00D87B56"/>
    <w:rsid w:val="00D90C31"/>
    <w:rsid w:val="00D915D3"/>
    <w:rsid w:val="00D92A95"/>
    <w:rsid w:val="00D9324F"/>
    <w:rsid w:val="00D94295"/>
    <w:rsid w:val="00D9513B"/>
    <w:rsid w:val="00DA3734"/>
    <w:rsid w:val="00DA3876"/>
    <w:rsid w:val="00DA6406"/>
    <w:rsid w:val="00DB103F"/>
    <w:rsid w:val="00DB122A"/>
    <w:rsid w:val="00DB1A47"/>
    <w:rsid w:val="00DB6153"/>
    <w:rsid w:val="00DC0C12"/>
    <w:rsid w:val="00DC2C96"/>
    <w:rsid w:val="00DC65C2"/>
    <w:rsid w:val="00DC65E6"/>
    <w:rsid w:val="00DC7AA2"/>
    <w:rsid w:val="00DD122D"/>
    <w:rsid w:val="00DD24E8"/>
    <w:rsid w:val="00DD56EE"/>
    <w:rsid w:val="00DD64A3"/>
    <w:rsid w:val="00DD7447"/>
    <w:rsid w:val="00DE0678"/>
    <w:rsid w:val="00DE4D21"/>
    <w:rsid w:val="00DF4A67"/>
    <w:rsid w:val="00DF5377"/>
    <w:rsid w:val="00DF5912"/>
    <w:rsid w:val="00DF6683"/>
    <w:rsid w:val="00E01681"/>
    <w:rsid w:val="00E023D2"/>
    <w:rsid w:val="00E102C6"/>
    <w:rsid w:val="00E10598"/>
    <w:rsid w:val="00E10D91"/>
    <w:rsid w:val="00E14F6B"/>
    <w:rsid w:val="00E15520"/>
    <w:rsid w:val="00E158F7"/>
    <w:rsid w:val="00E164C6"/>
    <w:rsid w:val="00E17662"/>
    <w:rsid w:val="00E22873"/>
    <w:rsid w:val="00E22B26"/>
    <w:rsid w:val="00E236E9"/>
    <w:rsid w:val="00E24485"/>
    <w:rsid w:val="00E24C2F"/>
    <w:rsid w:val="00E26446"/>
    <w:rsid w:val="00E27781"/>
    <w:rsid w:val="00E30DF0"/>
    <w:rsid w:val="00E33C5A"/>
    <w:rsid w:val="00E3405B"/>
    <w:rsid w:val="00E34E2C"/>
    <w:rsid w:val="00E35DE4"/>
    <w:rsid w:val="00E40077"/>
    <w:rsid w:val="00E40528"/>
    <w:rsid w:val="00E47477"/>
    <w:rsid w:val="00E47A77"/>
    <w:rsid w:val="00E522BA"/>
    <w:rsid w:val="00E52BBB"/>
    <w:rsid w:val="00E5373C"/>
    <w:rsid w:val="00E5538F"/>
    <w:rsid w:val="00E55B9C"/>
    <w:rsid w:val="00E6283D"/>
    <w:rsid w:val="00E63E42"/>
    <w:rsid w:val="00E646CA"/>
    <w:rsid w:val="00E64861"/>
    <w:rsid w:val="00E64B54"/>
    <w:rsid w:val="00E6677F"/>
    <w:rsid w:val="00E70A86"/>
    <w:rsid w:val="00E716F1"/>
    <w:rsid w:val="00E72161"/>
    <w:rsid w:val="00E73044"/>
    <w:rsid w:val="00E735D7"/>
    <w:rsid w:val="00E739FB"/>
    <w:rsid w:val="00E73D49"/>
    <w:rsid w:val="00E7450D"/>
    <w:rsid w:val="00E75463"/>
    <w:rsid w:val="00E848FD"/>
    <w:rsid w:val="00E86D73"/>
    <w:rsid w:val="00E87D28"/>
    <w:rsid w:val="00E9100F"/>
    <w:rsid w:val="00E91763"/>
    <w:rsid w:val="00E91D52"/>
    <w:rsid w:val="00E925DA"/>
    <w:rsid w:val="00E9314D"/>
    <w:rsid w:val="00E94CF0"/>
    <w:rsid w:val="00E95F4E"/>
    <w:rsid w:val="00E96073"/>
    <w:rsid w:val="00EA548F"/>
    <w:rsid w:val="00EB0E37"/>
    <w:rsid w:val="00EB1E5D"/>
    <w:rsid w:val="00EB25F8"/>
    <w:rsid w:val="00EB5568"/>
    <w:rsid w:val="00EB69C9"/>
    <w:rsid w:val="00EB787E"/>
    <w:rsid w:val="00EC046B"/>
    <w:rsid w:val="00EC0DDA"/>
    <w:rsid w:val="00EC1456"/>
    <w:rsid w:val="00EC3662"/>
    <w:rsid w:val="00EC3E61"/>
    <w:rsid w:val="00EC614F"/>
    <w:rsid w:val="00ED0C08"/>
    <w:rsid w:val="00ED3D13"/>
    <w:rsid w:val="00ED450A"/>
    <w:rsid w:val="00ED5E92"/>
    <w:rsid w:val="00ED7A55"/>
    <w:rsid w:val="00EE1BB3"/>
    <w:rsid w:val="00EE2A0D"/>
    <w:rsid w:val="00EE33AA"/>
    <w:rsid w:val="00EE6D27"/>
    <w:rsid w:val="00EF61C9"/>
    <w:rsid w:val="00F00007"/>
    <w:rsid w:val="00F01320"/>
    <w:rsid w:val="00F05FDA"/>
    <w:rsid w:val="00F0621B"/>
    <w:rsid w:val="00F1102F"/>
    <w:rsid w:val="00F112D5"/>
    <w:rsid w:val="00F239E0"/>
    <w:rsid w:val="00F23F3C"/>
    <w:rsid w:val="00F27B69"/>
    <w:rsid w:val="00F324B7"/>
    <w:rsid w:val="00F32D56"/>
    <w:rsid w:val="00F33E6B"/>
    <w:rsid w:val="00F354A8"/>
    <w:rsid w:val="00F36AEB"/>
    <w:rsid w:val="00F410F0"/>
    <w:rsid w:val="00F41C1A"/>
    <w:rsid w:val="00F4307E"/>
    <w:rsid w:val="00F54560"/>
    <w:rsid w:val="00F56A78"/>
    <w:rsid w:val="00F57028"/>
    <w:rsid w:val="00F605AA"/>
    <w:rsid w:val="00F6275B"/>
    <w:rsid w:val="00F64077"/>
    <w:rsid w:val="00F64567"/>
    <w:rsid w:val="00F6532D"/>
    <w:rsid w:val="00F67193"/>
    <w:rsid w:val="00F7095F"/>
    <w:rsid w:val="00F7240B"/>
    <w:rsid w:val="00F72A54"/>
    <w:rsid w:val="00F7594C"/>
    <w:rsid w:val="00F8238E"/>
    <w:rsid w:val="00F8282D"/>
    <w:rsid w:val="00F83481"/>
    <w:rsid w:val="00F86FE6"/>
    <w:rsid w:val="00F935C2"/>
    <w:rsid w:val="00F93E1A"/>
    <w:rsid w:val="00F96B3F"/>
    <w:rsid w:val="00FA14B7"/>
    <w:rsid w:val="00FA2801"/>
    <w:rsid w:val="00FA52AB"/>
    <w:rsid w:val="00FA7F43"/>
    <w:rsid w:val="00FB128D"/>
    <w:rsid w:val="00FB3DAD"/>
    <w:rsid w:val="00FB4418"/>
    <w:rsid w:val="00FB7E4A"/>
    <w:rsid w:val="00FC04E5"/>
    <w:rsid w:val="00FC144A"/>
    <w:rsid w:val="00FC7169"/>
    <w:rsid w:val="00FC7928"/>
    <w:rsid w:val="00FD11A5"/>
    <w:rsid w:val="00FD1DC2"/>
    <w:rsid w:val="00FD382C"/>
    <w:rsid w:val="00FD6A88"/>
    <w:rsid w:val="00FD7AB4"/>
    <w:rsid w:val="00FE0CC0"/>
    <w:rsid w:val="00FE0E9D"/>
    <w:rsid w:val="00FE1117"/>
    <w:rsid w:val="00FE4388"/>
    <w:rsid w:val="00FE43D6"/>
    <w:rsid w:val="00FE5BB8"/>
    <w:rsid w:val="00FF07EF"/>
    <w:rsid w:val="00FF3B76"/>
    <w:rsid w:val="00FF4421"/>
    <w:rsid w:val="00FF5CEC"/>
    <w:rsid w:val="01501967"/>
    <w:rsid w:val="02DC5363"/>
    <w:rsid w:val="03951738"/>
    <w:rsid w:val="045BA497"/>
    <w:rsid w:val="0669E825"/>
    <w:rsid w:val="0947943C"/>
    <w:rsid w:val="0982F4E7"/>
    <w:rsid w:val="0BF16064"/>
    <w:rsid w:val="0FAA98D1"/>
    <w:rsid w:val="10CD9926"/>
    <w:rsid w:val="111007A8"/>
    <w:rsid w:val="1181CE3A"/>
    <w:rsid w:val="11927901"/>
    <w:rsid w:val="146E8B87"/>
    <w:rsid w:val="15BC3201"/>
    <w:rsid w:val="17CDE380"/>
    <w:rsid w:val="1909FDC2"/>
    <w:rsid w:val="19201D59"/>
    <w:rsid w:val="19869AC1"/>
    <w:rsid w:val="1A328FB7"/>
    <w:rsid w:val="1AC60D52"/>
    <w:rsid w:val="1BEDC58D"/>
    <w:rsid w:val="213C7871"/>
    <w:rsid w:val="23F3E147"/>
    <w:rsid w:val="25D55140"/>
    <w:rsid w:val="261C37D8"/>
    <w:rsid w:val="2644B25B"/>
    <w:rsid w:val="27925FA5"/>
    <w:rsid w:val="27ABF139"/>
    <w:rsid w:val="28736D39"/>
    <w:rsid w:val="28BECDA1"/>
    <w:rsid w:val="2B4067A1"/>
    <w:rsid w:val="2C055957"/>
    <w:rsid w:val="2D1189B1"/>
    <w:rsid w:val="2DA5FBE3"/>
    <w:rsid w:val="2EACC5C0"/>
    <w:rsid w:val="2EBE2842"/>
    <w:rsid w:val="2ECA08B1"/>
    <w:rsid w:val="2FFF79DA"/>
    <w:rsid w:val="31A873E9"/>
    <w:rsid w:val="31D80A31"/>
    <w:rsid w:val="326DE316"/>
    <w:rsid w:val="33335579"/>
    <w:rsid w:val="3489911E"/>
    <w:rsid w:val="36F385FD"/>
    <w:rsid w:val="378D8C07"/>
    <w:rsid w:val="3906782E"/>
    <w:rsid w:val="3A55D30A"/>
    <w:rsid w:val="3DFA2491"/>
    <w:rsid w:val="40ED3700"/>
    <w:rsid w:val="40EDA7D1"/>
    <w:rsid w:val="4259BB1B"/>
    <w:rsid w:val="464C1842"/>
    <w:rsid w:val="46DAAD6E"/>
    <w:rsid w:val="483DB67D"/>
    <w:rsid w:val="48671CBD"/>
    <w:rsid w:val="49903943"/>
    <w:rsid w:val="4A27AD7F"/>
    <w:rsid w:val="4E94B44C"/>
    <w:rsid w:val="4F79703A"/>
    <w:rsid w:val="5254A449"/>
    <w:rsid w:val="52634D7E"/>
    <w:rsid w:val="52CA11E9"/>
    <w:rsid w:val="537F53B5"/>
    <w:rsid w:val="55E2DE92"/>
    <w:rsid w:val="56D1C53B"/>
    <w:rsid w:val="56E015E7"/>
    <w:rsid w:val="579BA31B"/>
    <w:rsid w:val="57DA22AE"/>
    <w:rsid w:val="59331E8D"/>
    <w:rsid w:val="5C45B29A"/>
    <w:rsid w:val="616F381B"/>
    <w:rsid w:val="6178B17B"/>
    <w:rsid w:val="625C5753"/>
    <w:rsid w:val="6368EF4E"/>
    <w:rsid w:val="641D4C0D"/>
    <w:rsid w:val="6506DCEE"/>
    <w:rsid w:val="6A5C244D"/>
    <w:rsid w:val="6A65A12B"/>
    <w:rsid w:val="6A697A9F"/>
    <w:rsid w:val="6A7134FE"/>
    <w:rsid w:val="6AE6FD3A"/>
    <w:rsid w:val="6B527DE2"/>
    <w:rsid w:val="6D6830CE"/>
    <w:rsid w:val="6FA9E267"/>
    <w:rsid w:val="71CFF510"/>
    <w:rsid w:val="725D9F73"/>
    <w:rsid w:val="73F1459B"/>
    <w:rsid w:val="744E01C3"/>
    <w:rsid w:val="7578CF0A"/>
    <w:rsid w:val="75B51D61"/>
    <w:rsid w:val="77303A89"/>
    <w:rsid w:val="7751F8EE"/>
    <w:rsid w:val="782548DD"/>
    <w:rsid w:val="786FA7CF"/>
    <w:rsid w:val="7A6255E0"/>
    <w:rsid w:val="7AE3BA1E"/>
    <w:rsid w:val="7B6217B6"/>
    <w:rsid w:val="7C74CF43"/>
    <w:rsid w:val="7C7F8281"/>
    <w:rsid w:val="7CA954C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CEAC6B"/>
  <w15:docId w15:val="{27365780-E656-4160-ADE4-55C222662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eastAsiaTheme="minorEastAsia"/>
    </w:rPr>
  </w:style>
  <w:style w:type="paragraph" w:styleId="Nagwek1">
    <w:name w:val="heading 1"/>
    <w:basedOn w:val="Normalny"/>
    <w:next w:val="Normalny"/>
    <w:link w:val="Nagwek1Znak"/>
    <w:autoRedefine/>
    <w:uiPriority w:val="9"/>
    <w:qFormat/>
    <w:rsid w:val="00246275"/>
    <w:pPr>
      <w:widowControl w:val="0"/>
      <w:numPr>
        <w:numId w:val="21"/>
      </w:numPr>
      <w:suppressAutoHyphens/>
      <w:spacing w:before="120" w:after="0"/>
      <w:jc w:val="both"/>
      <w:outlineLvl w:val="0"/>
    </w:pPr>
    <w:rPr>
      <w:rFonts w:ascii="Arial Narrow" w:eastAsiaTheme="majorEastAsia" w:hAnsi="Arial Narrow" w:cstheme="majorBidi"/>
      <w:b/>
      <w:bCs/>
      <w:caps/>
      <w:sz w:val="24"/>
      <w:szCs w:val="28"/>
    </w:rPr>
  </w:style>
  <w:style w:type="paragraph" w:styleId="Nagwek2">
    <w:name w:val="heading 2"/>
    <w:basedOn w:val="Normalny"/>
    <w:next w:val="Normalny"/>
    <w:link w:val="Nagwek2Znak"/>
    <w:autoRedefine/>
    <w:uiPriority w:val="9"/>
    <w:unhideWhenUsed/>
    <w:qFormat/>
    <w:rsid w:val="00F1102F"/>
    <w:pPr>
      <w:widowControl w:val="0"/>
      <w:tabs>
        <w:tab w:val="left" w:pos="426"/>
      </w:tabs>
      <w:suppressAutoHyphens/>
      <w:spacing w:before="120" w:after="0" w:line="240" w:lineRule="auto"/>
      <w:ind w:left="993"/>
      <w:jc w:val="both"/>
      <w:outlineLvl w:val="1"/>
    </w:pPr>
    <w:rPr>
      <w:rFonts w:ascii="Arial Narrow" w:eastAsiaTheme="majorEastAsia" w:hAnsi="Arial Narrow" w:cstheme="majorBidi"/>
      <w:bCs/>
      <w:sz w:val="24"/>
      <w:szCs w:val="26"/>
    </w:rPr>
  </w:style>
  <w:style w:type="paragraph" w:styleId="Nagwek3">
    <w:name w:val="heading 3"/>
    <w:basedOn w:val="Normalny"/>
    <w:next w:val="Normalny"/>
    <w:link w:val="Nagwek3Znak"/>
    <w:autoRedefine/>
    <w:uiPriority w:val="9"/>
    <w:unhideWhenUsed/>
    <w:qFormat/>
    <w:rsid w:val="00500DFF"/>
    <w:pPr>
      <w:widowControl w:val="0"/>
      <w:numPr>
        <w:ilvl w:val="1"/>
        <w:numId w:val="13"/>
      </w:numPr>
      <w:suppressAutoHyphens/>
      <w:spacing w:after="0"/>
      <w:jc w:val="both"/>
      <w:outlineLvl w:val="2"/>
    </w:pPr>
    <w:rPr>
      <w:rFonts w:ascii="Arial Narrow" w:eastAsia="Times New Roman" w:hAnsi="Arial Narrow" w:cs="Arial"/>
      <w:bCs/>
      <w:iCs/>
      <w:lang w:eastAsia="pl-PL"/>
    </w:rPr>
  </w:style>
  <w:style w:type="paragraph" w:styleId="Nagwek4">
    <w:name w:val="heading 4"/>
    <w:basedOn w:val="Normalny"/>
    <w:next w:val="Normalny"/>
    <w:link w:val="Nagwek4Znak"/>
    <w:autoRedefine/>
    <w:uiPriority w:val="9"/>
    <w:unhideWhenUsed/>
    <w:qFormat/>
    <w:rsid w:val="00C42F6F"/>
    <w:pPr>
      <w:keepNext/>
      <w:keepLines/>
      <w:numPr>
        <w:ilvl w:val="3"/>
        <w:numId w:val="3"/>
      </w:numPr>
      <w:spacing w:before="120" w:after="0" w:line="240" w:lineRule="auto"/>
      <w:jc w:val="both"/>
      <w:outlineLvl w:val="3"/>
    </w:pPr>
    <w:rPr>
      <w:rFonts w:ascii="Arial Narrow" w:eastAsiaTheme="majorEastAsia" w:hAnsi="Arial Narrow" w:cstheme="majorBidi"/>
      <w:bCs/>
      <w:iCs/>
      <w:sz w:val="24"/>
    </w:rPr>
  </w:style>
  <w:style w:type="paragraph" w:styleId="Nagwek5">
    <w:name w:val="heading 5"/>
    <w:basedOn w:val="Normalny"/>
    <w:next w:val="Normalny"/>
    <w:link w:val="Nagwek5Znak"/>
    <w:autoRedefine/>
    <w:uiPriority w:val="9"/>
    <w:unhideWhenUsed/>
    <w:qFormat/>
    <w:rsid w:val="007E66E1"/>
    <w:pPr>
      <w:keepNext/>
      <w:keepLines/>
      <w:numPr>
        <w:ilvl w:val="4"/>
        <w:numId w:val="3"/>
      </w:numPr>
      <w:spacing w:before="120" w:after="0"/>
      <w:jc w:val="both"/>
      <w:outlineLvl w:val="4"/>
    </w:pPr>
    <w:rPr>
      <w:rFonts w:ascii="Arial Narrow" w:eastAsiaTheme="majorEastAsia" w:hAnsi="Arial Narrow" w:cstheme="majorBidi"/>
      <w:sz w:val="24"/>
    </w:rPr>
  </w:style>
  <w:style w:type="paragraph" w:styleId="Nagwek6">
    <w:name w:val="heading 6"/>
    <w:basedOn w:val="Normalny"/>
    <w:next w:val="Normalny"/>
    <w:link w:val="Nagwek6Znak"/>
    <w:uiPriority w:val="9"/>
    <w:unhideWhenUsed/>
    <w:qFormat/>
    <w:rsid w:val="00DC65C2"/>
    <w:pPr>
      <w:keepNext/>
      <w:keepLines/>
      <w:numPr>
        <w:ilvl w:val="5"/>
        <w:numId w:val="3"/>
      </w:numPr>
      <w:spacing w:before="200" w:after="0"/>
      <w:outlineLvl w:val="5"/>
    </w:pPr>
    <w:rPr>
      <w:rFonts w:asciiTheme="majorHAnsi" w:eastAsiaTheme="majorEastAsia" w:hAnsiTheme="majorHAnsi" w:cstheme="majorBidi"/>
      <w:i/>
      <w:iCs/>
      <w:color w:val="243F60" w:themeColor="accent1" w:themeShade="7F"/>
    </w:rPr>
  </w:style>
  <w:style w:type="paragraph" w:styleId="Nagwek7">
    <w:name w:val="heading 7"/>
    <w:basedOn w:val="Normalny"/>
    <w:next w:val="Normalny"/>
    <w:link w:val="Nagwek7Znak"/>
    <w:uiPriority w:val="9"/>
    <w:semiHidden/>
    <w:unhideWhenUsed/>
    <w:qFormat/>
    <w:rsid w:val="00DC65C2"/>
    <w:pPr>
      <w:keepNext/>
      <w:keepLines/>
      <w:numPr>
        <w:ilvl w:val="6"/>
        <w:numId w:val="3"/>
      </w:numPr>
      <w:spacing w:before="200" w:after="0"/>
      <w:outlineLvl w:val="6"/>
    </w:pPr>
    <w:rPr>
      <w:rFonts w:asciiTheme="majorHAnsi" w:eastAsiaTheme="majorEastAsia" w:hAnsiTheme="majorHAnsi" w:cstheme="majorBidi"/>
      <w:i/>
      <w:iCs/>
      <w:color w:val="404040" w:themeColor="text1" w:themeTint="BF"/>
    </w:rPr>
  </w:style>
  <w:style w:type="paragraph" w:styleId="Nagwek8">
    <w:name w:val="heading 8"/>
    <w:basedOn w:val="Normalny"/>
    <w:next w:val="Normalny"/>
    <w:link w:val="Nagwek8Znak"/>
    <w:uiPriority w:val="9"/>
    <w:semiHidden/>
    <w:unhideWhenUsed/>
    <w:qFormat/>
    <w:rsid w:val="00DC65C2"/>
    <w:pPr>
      <w:keepNext/>
      <w:keepLines/>
      <w:numPr>
        <w:ilvl w:val="7"/>
        <w:numId w:val="3"/>
      </w:numPr>
      <w:spacing w:before="200" w:after="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
    <w:semiHidden/>
    <w:unhideWhenUsed/>
    <w:qFormat/>
    <w:rsid w:val="00DC65C2"/>
    <w:pPr>
      <w:keepNext/>
      <w:keepLines/>
      <w:numPr>
        <w:ilvl w:val="8"/>
        <w:numId w:val="3"/>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246275"/>
    <w:rPr>
      <w:rFonts w:ascii="Arial Narrow" w:eastAsiaTheme="majorEastAsia" w:hAnsi="Arial Narrow" w:cstheme="majorBidi"/>
      <w:b/>
      <w:bCs/>
      <w:caps/>
      <w:sz w:val="24"/>
      <w:szCs w:val="28"/>
    </w:rPr>
  </w:style>
  <w:style w:type="character" w:customStyle="1" w:styleId="Nagwek2Znak">
    <w:name w:val="Nagłówek 2 Znak"/>
    <w:basedOn w:val="Domylnaczcionkaakapitu"/>
    <w:link w:val="Nagwek2"/>
    <w:uiPriority w:val="9"/>
    <w:rsid w:val="00F1102F"/>
    <w:rPr>
      <w:rFonts w:ascii="Arial Narrow" w:eastAsiaTheme="majorEastAsia" w:hAnsi="Arial Narrow" w:cstheme="majorBidi"/>
      <w:bCs/>
      <w:sz w:val="24"/>
      <w:szCs w:val="26"/>
    </w:rPr>
  </w:style>
  <w:style w:type="character" w:customStyle="1" w:styleId="Nagwek3Znak">
    <w:name w:val="Nagłówek 3 Znak"/>
    <w:basedOn w:val="Domylnaczcionkaakapitu"/>
    <w:link w:val="Nagwek3"/>
    <w:uiPriority w:val="9"/>
    <w:rsid w:val="00500DFF"/>
    <w:rPr>
      <w:rFonts w:ascii="Arial Narrow" w:eastAsia="Times New Roman" w:hAnsi="Arial Narrow" w:cs="Arial"/>
      <w:bCs/>
      <w:iCs/>
      <w:lang w:eastAsia="pl-PL"/>
    </w:rPr>
  </w:style>
  <w:style w:type="character" w:customStyle="1" w:styleId="Nagwek4Znak">
    <w:name w:val="Nagłówek 4 Znak"/>
    <w:basedOn w:val="Domylnaczcionkaakapitu"/>
    <w:link w:val="Nagwek4"/>
    <w:uiPriority w:val="9"/>
    <w:rsid w:val="00C42F6F"/>
    <w:rPr>
      <w:rFonts w:ascii="Arial Narrow" w:eastAsiaTheme="majorEastAsia" w:hAnsi="Arial Narrow" w:cstheme="majorBidi"/>
      <w:bCs/>
      <w:iCs/>
      <w:sz w:val="24"/>
    </w:rPr>
  </w:style>
  <w:style w:type="character" w:customStyle="1" w:styleId="Nagwek5Znak">
    <w:name w:val="Nagłówek 5 Znak"/>
    <w:basedOn w:val="Domylnaczcionkaakapitu"/>
    <w:link w:val="Nagwek5"/>
    <w:uiPriority w:val="9"/>
    <w:rsid w:val="007E66E1"/>
    <w:rPr>
      <w:rFonts w:ascii="Arial Narrow" w:eastAsiaTheme="majorEastAsia" w:hAnsi="Arial Narrow" w:cstheme="majorBidi"/>
      <w:sz w:val="24"/>
    </w:rPr>
  </w:style>
  <w:style w:type="character" w:customStyle="1" w:styleId="Nagwek6Znak">
    <w:name w:val="Nagłówek 6 Znak"/>
    <w:basedOn w:val="Domylnaczcionkaakapitu"/>
    <w:link w:val="Nagwek6"/>
    <w:uiPriority w:val="9"/>
    <w:rsid w:val="00DC65C2"/>
    <w:rPr>
      <w:rFonts w:asciiTheme="majorHAnsi" w:eastAsiaTheme="majorEastAsia" w:hAnsiTheme="majorHAnsi" w:cstheme="majorBidi"/>
      <w:i/>
      <w:iCs/>
      <w:color w:val="243F60" w:themeColor="accent1" w:themeShade="7F"/>
    </w:rPr>
  </w:style>
  <w:style w:type="character" w:customStyle="1" w:styleId="Nagwek7Znak">
    <w:name w:val="Nagłówek 7 Znak"/>
    <w:basedOn w:val="Domylnaczcionkaakapitu"/>
    <w:link w:val="Nagwek7"/>
    <w:uiPriority w:val="9"/>
    <w:semiHidden/>
    <w:rsid w:val="00DC65C2"/>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DC65C2"/>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DC65C2"/>
    <w:rPr>
      <w:rFonts w:asciiTheme="majorHAnsi" w:eastAsiaTheme="majorEastAsia" w:hAnsiTheme="majorHAnsi" w:cstheme="majorBidi"/>
      <w:i/>
      <w:iCs/>
      <w:color w:val="404040" w:themeColor="text1" w:themeTint="BF"/>
      <w:sz w:val="20"/>
      <w:szCs w:val="20"/>
    </w:rPr>
  </w:style>
  <w:style w:type="table" w:styleId="Tabela-Siatka">
    <w:name w:val="Table Grid"/>
    <w:basedOn w:val="Standardowy"/>
    <w:uiPriority w:val="59"/>
    <w:rsid w:val="000160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Jasnasiatka">
    <w:name w:val="Light Grid"/>
    <w:basedOn w:val="Standardowy"/>
    <w:uiPriority w:val="62"/>
    <w:rsid w:val="006678A6"/>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character" w:styleId="Hipercze">
    <w:name w:val="Hyperlink"/>
    <w:basedOn w:val="Domylnaczcionkaakapitu"/>
    <w:uiPriority w:val="99"/>
    <w:unhideWhenUsed/>
    <w:rsid w:val="006D0AE9"/>
    <w:rPr>
      <w:color w:val="0000FF" w:themeColor="hyperlink"/>
      <w:u w:val="single"/>
    </w:rPr>
  </w:style>
  <w:style w:type="paragraph" w:styleId="Spistreci1">
    <w:name w:val="toc 1"/>
    <w:basedOn w:val="Normalny"/>
    <w:next w:val="Normalny"/>
    <w:autoRedefine/>
    <w:uiPriority w:val="39"/>
    <w:unhideWhenUsed/>
    <w:rsid w:val="0073334E"/>
    <w:pPr>
      <w:tabs>
        <w:tab w:val="left" w:pos="440"/>
        <w:tab w:val="right" w:leader="dot" w:pos="9062"/>
      </w:tabs>
      <w:spacing w:before="120" w:after="120"/>
    </w:pPr>
    <w:rPr>
      <w:b/>
      <w:bCs/>
      <w:caps/>
      <w:sz w:val="20"/>
      <w:szCs w:val="20"/>
    </w:rPr>
  </w:style>
  <w:style w:type="paragraph" w:styleId="Nagwekspisutreci">
    <w:name w:val="TOC Heading"/>
    <w:basedOn w:val="Nagwek1"/>
    <w:next w:val="Normalny"/>
    <w:uiPriority w:val="39"/>
    <w:semiHidden/>
    <w:unhideWhenUsed/>
    <w:qFormat/>
    <w:rsid w:val="001328AB"/>
    <w:pPr>
      <w:outlineLvl w:val="9"/>
    </w:pPr>
    <w:rPr>
      <w:rFonts w:asciiTheme="majorHAnsi" w:hAnsiTheme="majorHAnsi"/>
      <w:caps w:val="0"/>
      <w:color w:val="365F91" w:themeColor="accent1" w:themeShade="BF"/>
      <w:sz w:val="28"/>
      <w:lang w:eastAsia="pl-PL"/>
    </w:rPr>
  </w:style>
  <w:style w:type="paragraph" w:styleId="Spistreci2">
    <w:name w:val="toc 2"/>
    <w:basedOn w:val="Normalny"/>
    <w:next w:val="Normalny"/>
    <w:autoRedefine/>
    <w:uiPriority w:val="39"/>
    <w:unhideWhenUsed/>
    <w:rsid w:val="001328AB"/>
    <w:pPr>
      <w:spacing w:after="0"/>
      <w:ind w:left="220"/>
    </w:pPr>
    <w:rPr>
      <w:smallCaps/>
      <w:sz w:val="20"/>
      <w:szCs w:val="20"/>
    </w:rPr>
  </w:style>
  <w:style w:type="paragraph" w:styleId="Spistreci3">
    <w:name w:val="toc 3"/>
    <w:basedOn w:val="Normalny"/>
    <w:next w:val="Normalny"/>
    <w:autoRedefine/>
    <w:uiPriority w:val="39"/>
    <w:unhideWhenUsed/>
    <w:rsid w:val="001328AB"/>
    <w:pPr>
      <w:spacing w:after="0"/>
      <w:ind w:left="440"/>
    </w:pPr>
    <w:rPr>
      <w:i/>
      <w:iCs/>
      <w:sz w:val="20"/>
      <w:szCs w:val="20"/>
    </w:rPr>
  </w:style>
  <w:style w:type="paragraph" w:styleId="Spistreci4">
    <w:name w:val="toc 4"/>
    <w:basedOn w:val="Normalny"/>
    <w:next w:val="Normalny"/>
    <w:autoRedefine/>
    <w:uiPriority w:val="39"/>
    <w:unhideWhenUsed/>
    <w:rsid w:val="001328AB"/>
    <w:pPr>
      <w:spacing w:after="0"/>
      <w:ind w:left="660"/>
    </w:pPr>
    <w:rPr>
      <w:sz w:val="18"/>
      <w:szCs w:val="18"/>
    </w:rPr>
  </w:style>
  <w:style w:type="paragraph" w:styleId="Spistreci5">
    <w:name w:val="toc 5"/>
    <w:basedOn w:val="Normalny"/>
    <w:next w:val="Normalny"/>
    <w:autoRedefine/>
    <w:uiPriority w:val="39"/>
    <w:unhideWhenUsed/>
    <w:rsid w:val="001328AB"/>
    <w:pPr>
      <w:spacing w:after="0"/>
      <w:ind w:left="880"/>
    </w:pPr>
    <w:rPr>
      <w:sz w:val="18"/>
      <w:szCs w:val="18"/>
    </w:rPr>
  </w:style>
  <w:style w:type="paragraph" w:styleId="Spistreci6">
    <w:name w:val="toc 6"/>
    <w:basedOn w:val="Normalny"/>
    <w:next w:val="Normalny"/>
    <w:autoRedefine/>
    <w:uiPriority w:val="39"/>
    <w:unhideWhenUsed/>
    <w:rsid w:val="001328AB"/>
    <w:pPr>
      <w:spacing w:after="0"/>
      <w:ind w:left="1100"/>
    </w:pPr>
    <w:rPr>
      <w:sz w:val="18"/>
      <w:szCs w:val="18"/>
    </w:rPr>
  </w:style>
  <w:style w:type="paragraph" w:styleId="Spistreci7">
    <w:name w:val="toc 7"/>
    <w:basedOn w:val="Normalny"/>
    <w:next w:val="Normalny"/>
    <w:autoRedefine/>
    <w:uiPriority w:val="39"/>
    <w:unhideWhenUsed/>
    <w:rsid w:val="001328AB"/>
    <w:pPr>
      <w:spacing w:after="0"/>
      <w:ind w:left="1320"/>
    </w:pPr>
    <w:rPr>
      <w:sz w:val="18"/>
      <w:szCs w:val="18"/>
    </w:rPr>
  </w:style>
  <w:style w:type="paragraph" w:styleId="Spistreci8">
    <w:name w:val="toc 8"/>
    <w:basedOn w:val="Normalny"/>
    <w:next w:val="Normalny"/>
    <w:autoRedefine/>
    <w:uiPriority w:val="39"/>
    <w:unhideWhenUsed/>
    <w:rsid w:val="001328AB"/>
    <w:pPr>
      <w:spacing w:after="0"/>
      <w:ind w:left="1540"/>
    </w:pPr>
    <w:rPr>
      <w:sz w:val="18"/>
      <w:szCs w:val="18"/>
    </w:rPr>
  </w:style>
  <w:style w:type="paragraph" w:styleId="Spistreci9">
    <w:name w:val="toc 9"/>
    <w:basedOn w:val="Normalny"/>
    <w:next w:val="Normalny"/>
    <w:autoRedefine/>
    <w:uiPriority w:val="39"/>
    <w:unhideWhenUsed/>
    <w:rsid w:val="001328AB"/>
    <w:pPr>
      <w:spacing w:after="0"/>
      <w:ind w:left="1760"/>
    </w:pPr>
    <w:rPr>
      <w:sz w:val="18"/>
      <w:szCs w:val="18"/>
    </w:rPr>
  </w:style>
  <w:style w:type="paragraph" w:styleId="Tekstdymka">
    <w:name w:val="Balloon Text"/>
    <w:basedOn w:val="Normalny"/>
    <w:link w:val="TekstdymkaZnak"/>
    <w:uiPriority w:val="99"/>
    <w:semiHidden/>
    <w:unhideWhenUsed/>
    <w:rsid w:val="001328AB"/>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1328AB"/>
    <w:rPr>
      <w:rFonts w:ascii="Tahoma" w:hAnsi="Tahoma" w:cs="Tahoma"/>
      <w:sz w:val="16"/>
      <w:szCs w:val="16"/>
    </w:rPr>
  </w:style>
  <w:style w:type="paragraph" w:styleId="Nagwek">
    <w:name w:val="header"/>
    <w:basedOn w:val="Normalny"/>
    <w:link w:val="NagwekZnak"/>
    <w:uiPriority w:val="99"/>
    <w:unhideWhenUsed/>
    <w:rsid w:val="00705AE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05AE6"/>
  </w:style>
  <w:style w:type="paragraph" w:styleId="Stopka">
    <w:name w:val="footer"/>
    <w:basedOn w:val="Normalny"/>
    <w:link w:val="StopkaZnak"/>
    <w:uiPriority w:val="99"/>
    <w:unhideWhenUsed/>
    <w:rsid w:val="00705AE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05AE6"/>
  </w:style>
  <w:style w:type="paragraph" w:styleId="Tekstprzypisukocowego">
    <w:name w:val="endnote text"/>
    <w:basedOn w:val="Normalny"/>
    <w:link w:val="TekstprzypisukocowegoZnak"/>
    <w:uiPriority w:val="99"/>
    <w:semiHidden/>
    <w:unhideWhenUsed/>
    <w:rsid w:val="00D66A67"/>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D66A67"/>
    <w:rPr>
      <w:sz w:val="20"/>
      <w:szCs w:val="20"/>
    </w:rPr>
  </w:style>
  <w:style w:type="character" w:styleId="Odwoanieprzypisukocowego">
    <w:name w:val="endnote reference"/>
    <w:basedOn w:val="Domylnaczcionkaakapitu"/>
    <w:uiPriority w:val="99"/>
    <w:semiHidden/>
    <w:unhideWhenUsed/>
    <w:rsid w:val="00D66A67"/>
    <w:rPr>
      <w:vertAlign w:val="superscript"/>
    </w:rPr>
  </w:style>
  <w:style w:type="paragraph" w:customStyle="1" w:styleId="Tekstpodstawowyparagrafw">
    <w:name w:val="Tekst podstawowy paragrafów"/>
    <w:basedOn w:val="Normalny"/>
    <w:uiPriority w:val="99"/>
    <w:rsid w:val="002466A8"/>
    <w:pPr>
      <w:numPr>
        <w:numId w:val="2"/>
      </w:numPr>
      <w:suppressAutoHyphens/>
      <w:spacing w:before="120" w:after="0" w:line="240" w:lineRule="auto"/>
      <w:jc w:val="both"/>
    </w:pPr>
    <w:rPr>
      <w:rFonts w:ascii="Arial" w:eastAsia="Times New Roman" w:hAnsi="Arial" w:cs="Times New Roman"/>
      <w:sz w:val="24"/>
      <w:szCs w:val="20"/>
      <w:lang w:eastAsia="ar-SA"/>
    </w:rPr>
  </w:style>
  <w:style w:type="paragraph" w:styleId="Cytat">
    <w:name w:val="Quote"/>
    <w:basedOn w:val="Normalny"/>
    <w:next w:val="Normalny"/>
    <w:link w:val="CytatZnak"/>
    <w:uiPriority w:val="29"/>
    <w:qFormat/>
    <w:rsid w:val="00192134"/>
    <w:rPr>
      <w:i/>
      <w:iCs/>
      <w:color w:val="000000" w:themeColor="text1"/>
    </w:rPr>
  </w:style>
  <w:style w:type="character" w:customStyle="1" w:styleId="CytatZnak">
    <w:name w:val="Cytat Znak"/>
    <w:basedOn w:val="Domylnaczcionkaakapitu"/>
    <w:link w:val="Cytat"/>
    <w:uiPriority w:val="29"/>
    <w:rsid w:val="00192134"/>
    <w:rPr>
      <w:i/>
      <w:iCs/>
      <w:color w:val="000000" w:themeColor="text1"/>
    </w:rPr>
  </w:style>
  <w:style w:type="paragraph" w:customStyle="1" w:styleId="Styl1">
    <w:name w:val="Styl1"/>
    <w:basedOn w:val="Nagwek2"/>
    <w:qFormat/>
    <w:rsid w:val="00192134"/>
  </w:style>
  <w:style w:type="paragraph" w:styleId="Bezodstpw">
    <w:name w:val="No Spacing"/>
    <w:uiPriority w:val="1"/>
    <w:qFormat/>
    <w:rsid w:val="00AB18A6"/>
    <w:pPr>
      <w:spacing w:after="0" w:line="240" w:lineRule="auto"/>
    </w:pPr>
  </w:style>
  <w:style w:type="paragraph" w:styleId="Tytu">
    <w:name w:val="Title"/>
    <w:basedOn w:val="Normalny"/>
    <w:next w:val="Podtytu"/>
    <w:link w:val="TytuZnak"/>
    <w:uiPriority w:val="10"/>
    <w:qFormat/>
    <w:rsid w:val="000A0684"/>
    <w:pPr>
      <w:suppressAutoHyphens/>
      <w:spacing w:after="120" w:line="240" w:lineRule="auto"/>
      <w:jc w:val="center"/>
    </w:pPr>
    <w:rPr>
      <w:rFonts w:ascii="Times New Roman" w:eastAsia="Times New Roman" w:hAnsi="Times New Roman" w:cs="Times New Roman"/>
      <w:b/>
      <w:sz w:val="32"/>
      <w:szCs w:val="20"/>
      <w:lang w:eastAsia="ar-SA"/>
    </w:rPr>
  </w:style>
  <w:style w:type="character" w:customStyle="1" w:styleId="TytuZnak">
    <w:name w:val="Tytuł Znak"/>
    <w:basedOn w:val="Domylnaczcionkaakapitu"/>
    <w:link w:val="Tytu"/>
    <w:uiPriority w:val="10"/>
    <w:rsid w:val="000A0684"/>
    <w:rPr>
      <w:rFonts w:ascii="Times New Roman" w:eastAsia="Times New Roman" w:hAnsi="Times New Roman" w:cs="Times New Roman"/>
      <w:b/>
      <w:sz w:val="32"/>
      <w:szCs w:val="20"/>
      <w:lang w:eastAsia="ar-SA"/>
    </w:rPr>
  </w:style>
  <w:style w:type="paragraph" w:customStyle="1" w:styleId="WW-Tekstpodstawowy3">
    <w:name w:val="WW-Tekst podstawowy 3"/>
    <w:basedOn w:val="Normalny"/>
    <w:uiPriority w:val="99"/>
    <w:rsid w:val="000A0684"/>
    <w:pPr>
      <w:suppressAutoHyphens/>
      <w:spacing w:after="120" w:line="240" w:lineRule="auto"/>
      <w:jc w:val="both"/>
    </w:pPr>
    <w:rPr>
      <w:rFonts w:ascii="Times New Roman" w:eastAsia="Times New Roman" w:hAnsi="Times New Roman" w:cs="Times New Roman"/>
      <w:sz w:val="16"/>
      <w:szCs w:val="20"/>
      <w:lang w:eastAsia="ar-SA"/>
    </w:rPr>
  </w:style>
  <w:style w:type="paragraph" w:styleId="Podtytu">
    <w:name w:val="Subtitle"/>
    <w:basedOn w:val="Normalny"/>
    <w:next w:val="Normalny"/>
    <w:link w:val="PodtytuZnak"/>
    <w:uiPriority w:val="11"/>
    <w:qFormat/>
    <w:rsid w:val="000A068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tytuZnak">
    <w:name w:val="Podtytuł Znak"/>
    <w:basedOn w:val="Domylnaczcionkaakapitu"/>
    <w:link w:val="Podtytu"/>
    <w:uiPriority w:val="11"/>
    <w:rsid w:val="000A0684"/>
    <w:rPr>
      <w:rFonts w:asciiTheme="majorHAnsi" w:eastAsiaTheme="majorEastAsia" w:hAnsiTheme="majorHAnsi" w:cstheme="majorBidi"/>
      <w:i/>
      <w:iCs/>
      <w:color w:val="4F81BD" w:themeColor="accent1"/>
      <w:spacing w:val="15"/>
      <w:sz w:val="24"/>
      <w:szCs w:val="24"/>
    </w:rPr>
  </w:style>
  <w:style w:type="character" w:styleId="Odwoaniedokomentarza">
    <w:name w:val="annotation reference"/>
    <w:basedOn w:val="Domylnaczcionkaakapitu"/>
    <w:uiPriority w:val="99"/>
    <w:semiHidden/>
    <w:unhideWhenUsed/>
    <w:rsid w:val="00165884"/>
    <w:rPr>
      <w:sz w:val="16"/>
      <w:szCs w:val="16"/>
    </w:rPr>
  </w:style>
  <w:style w:type="paragraph" w:styleId="Tekstkomentarza">
    <w:name w:val="annotation text"/>
    <w:basedOn w:val="Normalny"/>
    <w:link w:val="TekstkomentarzaZnak"/>
    <w:uiPriority w:val="99"/>
    <w:unhideWhenUsed/>
    <w:rsid w:val="00165884"/>
    <w:pPr>
      <w:spacing w:line="240" w:lineRule="auto"/>
    </w:pPr>
    <w:rPr>
      <w:sz w:val="20"/>
      <w:szCs w:val="20"/>
    </w:rPr>
  </w:style>
  <w:style w:type="character" w:customStyle="1" w:styleId="TekstkomentarzaZnak">
    <w:name w:val="Tekst komentarza Znak"/>
    <w:basedOn w:val="Domylnaczcionkaakapitu"/>
    <w:link w:val="Tekstkomentarza"/>
    <w:uiPriority w:val="99"/>
    <w:rsid w:val="00165884"/>
    <w:rPr>
      <w:sz w:val="20"/>
      <w:szCs w:val="20"/>
    </w:rPr>
  </w:style>
  <w:style w:type="paragraph" w:styleId="Tematkomentarza">
    <w:name w:val="annotation subject"/>
    <w:basedOn w:val="Tekstkomentarza"/>
    <w:next w:val="Tekstkomentarza"/>
    <w:link w:val="TematkomentarzaZnak"/>
    <w:uiPriority w:val="99"/>
    <w:semiHidden/>
    <w:unhideWhenUsed/>
    <w:rsid w:val="00165884"/>
    <w:rPr>
      <w:b/>
      <w:bCs/>
    </w:rPr>
  </w:style>
  <w:style w:type="character" w:customStyle="1" w:styleId="TematkomentarzaZnak">
    <w:name w:val="Temat komentarza Znak"/>
    <w:basedOn w:val="TekstkomentarzaZnak"/>
    <w:link w:val="Tematkomentarza"/>
    <w:uiPriority w:val="99"/>
    <w:semiHidden/>
    <w:rsid w:val="00165884"/>
    <w:rPr>
      <w:b/>
      <w:bCs/>
      <w:sz w:val="20"/>
      <w:szCs w:val="20"/>
    </w:rPr>
  </w:style>
  <w:style w:type="paragraph" w:styleId="Poprawka">
    <w:name w:val="Revision"/>
    <w:hidden/>
    <w:uiPriority w:val="99"/>
    <w:semiHidden/>
    <w:rsid w:val="00AE6BF2"/>
    <w:pPr>
      <w:spacing w:after="0" w:line="240" w:lineRule="auto"/>
    </w:pPr>
  </w:style>
  <w:style w:type="paragraph" w:styleId="Akapitzlist">
    <w:name w:val="List Paragraph"/>
    <w:aliases w:val="lp1,List Paragraph1,List Paragraph2,ISCG Numerowanie,Preambuła,Normal,Akapit z listą3,Akapit z listą31,Podsis rysunku,Tytuły,Normalny1,HŁ_Bullet1,Lista num,RR PGE Akapit z listą,1_literowka,Literowanie,Punktowanie,1) AaA,TZ-Nag,BulletC,b1"/>
    <w:basedOn w:val="Normalny"/>
    <w:link w:val="AkapitzlistZnak"/>
    <w:uiPriority w:val="34"/>
    <w:qFormat/>
    <w:rsid w:val="00581B00"/>
    <w:pPr>
      <w:ind w:left="720"/>
      <w:contextualSpacing/>
    </w:pPr>
  </w:style>
  <w:style w:type="character" w:styleId="Numerstrony">
    <w:name w:val="page number"/>
    <w:rsid w:val="00695BA0"/>
    <w:rPr>
      <w:rFonts w:cs="Times New Roman"/>
    </w:rPr>
  </w:style>
  <w:style w:type="paragraph" w:styleId="Listapunktowana2">
    <w:name w:val="List Bullet 2"/>
    <w:basedOn w:val="Normalny"/>
    <w:rsid w:val="00D65086"/>
    <w:pPr>
      <w:tabs>
        <w:tab w:val="left" w:pos="567"/>
      </w:tabs>
      <w:spacing w:after="0" w:line="288" w:lineRule="auto"/>
      <w:ind w:left="851" w:hanging="284"/>
      <w:jc w:val="both"/>
    </w:pPr>
    <w:rPr>
      <w:rFonts w:ascii="Times New Roman" w:eastAsia="Times New Roman" w:hAnsi="Times New Roman" w:cs="Times New Roman"/>
      <w:szCs w:val="20"/>
    </w:rPr>
  </w:style>
  <w:style w:type="paragraph" w:styleId="Lista-kontynuacja">
    <w:name w:val="List Continue"/>
    <w:basedOn w:val="Normalny"/>
    <w:rsid w:val="00D65086"/>
    <w:pPr>
      <w:spacing w:after="120" w:line="240" w:lineRule="auto"/>
      <w:ind w:left="283"/>
      <w:contextualSpacing/>
    </w:pPr>
    <w:rPr>
      <w:rFonts w:ascii="Times New Roman" w:eastAsia="Times New Roman" w:hAnsi="Times New Roman" w:cs="Times New Roman"/>
      <w:color w:val="000000"/>
      <w:sz w:val="24"/>
      <w:szCs w:val="24"/>
      <w:lang w:eastAsia="pl-PL"/>
    </w:rPr>
  </w:style>
  <w:style w:type="character" w:customStyle="1" w:styleId="AkapitzlistZnak">
    <w:name w:val="Akapit z listą Znak"/>
    <w:aliases w:val="lp1 Znak,List Paragraph1 Znak,List Paragraph2 Znak,ISCG Numerowanie Znak,Preambuła Znak,Normal Znak,Akapit z listą3 Znak,Akapit z listą31 Znak,Podsis rysunku Znak,Tytuły Znak,Normalny1 Znak,HŁ_Bullet1 Znak,Lista num Znak,1) AaA Znak"/>
    <w:link w:val="Akapitzlist"/>
    <w:uiPriority w:val="34"/>
    <w:qFormat/>
    <w:locked/>
    <w:rsid w:val="00D65086"/>
    <w:rPr>
      <w:rFonts w:eastAsiaTheme="minorEastAsia"/>
    </w:rPr>
  </w:style>
  <w:style w:type="paragraph" w:customStyle="1" w:styleId="Standard">
    <w:name w:val="Standard"/>
    <w:qFormat/>
    <w:rsid w:val="006E5192"/>
    <w:pPr>
      <w:suppressAutoHyphens/>
      <w:autoSpaceDN w:val="0"/>
      <w:spacing w:after="0" w:line="240" w:lineRule="auto"/>
      <w:textAlignment w:val="baseline"/>
    </w:pPr>
    <w:rPr>
      <w:rFonts w:ascii="Times New Roman" w:eastAsia="Times New Roman" w:hAnsi="Times New Roman" w:cs="Times New Roman"/>
      <w:kern w:val="3"/>
      <w:sz w:val="20"/>
      <w:szCs w:val="20"/>
      <w:lang w:val="en-US" w:eastAsia="pl-PL"/>
    </w:rPr>
  </w:style>
  <w:style w:type="paragraph" w:styleId="Lista">
    <w:name w:val="List"/>
    <w:basedOn w:val="Normalny"/>
    <w:uiPriority w:val="99"/>
    <w:semiHidden/>
    <w:unhideWhenUsed/>
    <w:rsid w:val="00AD5A73"/>
    <w:pPr>
      <w:ind w:left="283" w:hanging="283"/>
      <w:contextualSpacing/>
    </w:pPr>
  </w:style>
  <w:style w:type="paragraph" w:customStyle="1" w:styleId="Bulletwithtext5">
    <w:name w:val="Bullet with text 5"/>
    <w:basedOn w:val="Normalny"/>
    <w:rsid w:val="00AD5A73"/>
    <w:pPr>
      <w:numPr>
        <w:numId w:val="4"/>
      </w:numPr>
      <w:spacing w:after="0" w:line="240" w:lineRule="auto"/>
    </w:pPr>
    <w:rPr>
      <w:rFonts w:ascii="Arial" w:eastAsia="Times New Roman" w:hAnsi="Arial" w:cs="Times New Roman"/>
      <w:sz w:val="20"/>
      <w:szCs w:val="20"/>
      <w:lang w:val="en-US"/>
    </w:rPr>
  </w:style>
  <w:style w:type="paragraph" w:styleId="Tekstpodstawowy">
    <w:name w:val="Body Text"/>
    <w:basedOn w:val="Normalny"/>
    <w:link w:val="TekstpodstawowyZnak"/>
    <w:rsid w:val="00AD5A73"/>
    <w:pPr>
      <w:spacing w:after="120" w:line="240" w:lineRule="auto"/>
    </w:pPr>
    <w:rPr>
      <w:rFonts w:ascii="EnergisPresent" w:eastAsia="Times New Roman" w:hAnsi="EnergisPresent" w:cs="Times New Roman"/>
      <w:sz w:val="20"/>
      <w:szCs w:val="20"/>
      <w:lang w:val="en-GB"/>
    </w:rPr>
  </w:style>
  <w:style w:type="character" w:customStyle="1" w:styleId="TekstpodstawowyZnak">
    <w:name w:val="Tekst podstawowy Znak"/>
    <w:basedOn w:val="Domylnaczcionkaakapitu"/>
    <w:link w:val="Tekstpodstawowy"/>
    <w:rsid w:val="00AD5A73"/>
    <w:rPr>
      <w:rFonts w:ascii="EnergisPresent" w:eastAsia="Times New Roman" w:hAnsi="EnergisPresent" w:cs="Times New Roman"/>
      <w:sz w:val="20"/>
      <w:szCs w:val="20"/>
      <w:lang w:val="en-GB"/>
    </w:rPr>
  </w:style>
  <w:style w:type="paragraph" w:styleId="Tekstpodstawowywcity">
    <w:name w:val="Body Text Indent"/>
    <w:basedOn w:val="Normalny"/>
    <w:link w:val="TekstpodstawowywcityZnak"/>
    <w:uiPriority w:val="99"/>
    <w:semiHidden/>
    <w:unhideWhenUsed/>
    <w:rsid w:val="00AD5A73"/>
    <w:pPr>
      <w:spacing w:after="120"/>
      <w:ind w:left="283"/>
    </w:pPr>
  </w:style>
  <w:style w:type="character" w:customStyle="1" w:styleId="TekstpodstawowywcityZnak">
    <w:name w:val="Tekst podstawowy wcięty Znak"/>
    <w:basedOn w:val="Domylnaczcionkaakapitu"/>
    <w:link w:val="Tekstpodstawowywcity"/>
    <w:uiPriority w:val="99"/>
    <w:semiHidden/>
    <w:rsid w:val="00AD5A73"/>
    <w:rPr>
      <w:rFonts w:eastAsiaTheme="minorEastAsia"/>
    </w:rPr>
  </w:style>
  <w:style w:type="paragraph" w:styleId="Tekstpodstawowyzwciciem2">
    <w:name w:val="Body Text First Indent 2"/>
    <w:basedOn w:val="Tekstpodstawowywcity"/>
    <w:link w:val="Tekstpodstawowyzwciciem2Znak"/>
    <w:uiPriority w:val="99"/>
    <w:semiHidden/>
    <w:unhideWhenUsed/>
    <w:rsid w:val="00AD5A73"/>
    <w:pPr>
      <w:spacing w:after="0" w:line="240" w:lineRule="auto"/>
      <w:ind w:left="360" w:firstLine="360"/>
    </w:pPr>
    <w:rPr>
      <w:rFonts w:ascii="Arial" w:eastAsia="Times New Roman" w:hAnsi="Arial" w:cs="Times New Roman"/>
      <w:sz w:val="20"/>
      <w:szCs w:val="20"/>
      <w:lang w:val="en-US"/>
    </w:rPr>
  </w:style>
  <w:style w:type="character" w:customStyle="1" w:styleId="Tekstpodstawowyzwciciem2Znak">
    <w:name w:val="Tekst podstawowy z wcięciem 2 Znak"/>
    <w:basedOn w:val="TekstpodstawowywcityZnak"/>
    <w:link w:val="Tekstpodstawowyzwciciem2"/>
    <w:uiPriority w:val="99"/>
    <w:semiHidden/>
    <w:rsid w:val="00AD5A73"/>
    <w:rPr>
      <w:rFonts w:ascii="Arial" w:eastAsia="Times New Roman" w:hAnsi="Arial" w:cs="Times New Roman"/>
      <w:sz w:val="20"/>
      <w:szCs w:val="20"/>
      <w:lang w:val="en-US"/>
    </w:rPr>
  </w:style>
  <w:style w:type="character" w:styleId="Wyrnienieintensywne">
    <w:name w:val="Intense Emphasis"/>
    <w:basedOn w:val="Domylnaczcionkaakapitu"/>
    <w:uiPriority w:val="21"/>
    <w:qFormat/>
    <w:rsid w:val="00EB1E5D"/>
    <w:rPr>
      <w:i/>
      <w:iCs/>
      <w:color w:val="365F91" w:themeColor="accent1" w:themeShade="BF"/>
    </w:rPr>
  </w:style>
  <w:style w:type="paragraph" w:styleId="Cytatintensywny">
    <w:name w:val="Intense Quote"/>
    <w:basedOn w:val="Normalny"/>
    <w:next w:val="Normalny"/>
    <w:link w:val="CytatintensywnyZnak"/>
    <w:uiPriority w:val="30"/>
    <w:qFormat/>
    <w:rsid w:val="00EB1E5D"/>
    <w:pPr>
      <w:pBdr>
        <w:top w:val="single" w:sz="4" w:space="10" w:color="365F91" w:themeColor="accent1" w:themeShade="BF"/>
        <w:bottom w:val="single" w:sz="4" w:space="10" w:color="365F91" w:themeColor="accent1" w:themeShade="BF"/>
      </w:pBdr>
      <w:spacing w:before="360" w:after="360" w:line="259" w:lineRule="auto"/>
      <w:ind w:left="864" w:right="864"/>
      <w:jc w:val="center"/>
    </w:pPr>
    <w:rPr>
      <w:rFonts w:eastAsiaTheme="minorHAnsi"/>
      <w:i/>
      <w:iCs/>
      <w:color w:val="365F91" w:themeColor="accent1" w:themeShade="BF"/>
      <w14:ligatures w14:val="standardContextual"/>
    </w:rPr>
  </w:style>
  <w:style w:type="character" w:customStyle="1" w:styleId="CytatintensywnyZnak">
    <w:name w:val="Cytat intensywny Znak"/>
    <w:basedOn w:val="Domylnaczcionkaakapitu"/>
    <w:link w:val="Cytatintensywny"/>
    <w:uiPriority w:val="30"/>
    <w:rsid w:val="00EB1E5D"/>
    <w:rPr>
      <w:i/>
      <w:iCs/>
      <w:color w:val="365F91" w:themeColor="accent1" w:themeShade="BF"/>
      <w14:ligatures w14:val="standardContextual"/>
    </w:rPr>
  </w:style>
  <w:style w:type="character" w:styleId="Odwoanieintensywne">
    <w:name w:val="Intense Reference"/>
    <w:basedOn w:val="Domylnaczcionkaakapitu"/>
    <w:uiPriority w:val="32"/>
    <w:qFormat/>
    <w:rsid w:val="00EB1E5D"/>
    <w:rPr>
      <w:b/>
      <w:bCs/>
      <w:smallCaps/>
      <w:color w:val="365F91" w:themeColor="accent1" w:themeShade="BF"/>
      <w:spacing w:val="5"/>
    </w:rPr>
  </w:style>
  <w:style w:type="character" w:styleId="UyteHipercze">
    <w:name w:val="FollowedHyperlink"/>
    <w:basedOn w:val="Domylnaczcionkaakapitu"/>
    <w:uiPriority w:val="99"/>
    <w:semiHidden/>
    <w:unhideWhenUsed/>
    <w:rsid w:val="00EB1E5D"/>
    <w:rPr>
      <w:color w:val="96607D"/>
      <w:u w:val="single"/>
    </w:rPr>
  </w:style>
  <w:style w:type="paragraph" w:customStyle="1" w:styleId="msonormal0">
    <w:name w:val="msonormal"/>
    <w:basedOn w:val="Normalny"/>
    <w:rsid w:val="00EB1E5D"/>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63">
    <w:name w:val="xl63"/>
    <w:basedOn w:val="Normalny"/>
    <w:rsid w:val="00EB1E5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64">
    <w:name w:val="xl64"/>
    <w:basedOn w:val="Normalny"/>
    <w:rsid w:val="00EB1E5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65">
    <w:name w:val="xl65"/>
    <w:basedOn w:val="Normalny"/>
    <w:rsid w:val="00EB1E5D"/>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pPr>
    <w:rPr>
      <w:rFonts w:ascii="Aptos Narrow" w:eastAsia="Times New Roman" w:hAnsi="Aptos Narrow" w:cs="Times New Roman"/>
      <w:b/>
      <w:bCs/>
      <w:sz w:val="24"/>
      <w:szCs w:val="24"/>
      <w:lang w:eastAsia="pl-PL"/>
    </w:rPr>
  </w:style>
  <w:style w:type="paragraph" w:customStyle="1" w:styleId="pf0">
    <w:name w:val="pf0"/>
    <w:basedOn w:val="Normalny"/>
    <w:rsid w:val="000437B9"/>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cf01">
    <w:name w:val="cf01"/>
    <w:basedOn w:val="Domylnaczcionkaakapitu"/>
    <w:rsid w:val="000437B9"/>
    <w:rPr>
      <w:rFonts w:ascii="Segoe UI" w:hAnsi="Segoe UI" w:cs="Segoe UI" w:hint="default"/>
      <w:sz w:val="18"/>
      <w:szCs w:val="18"/>
    </w:rPr>
  </w:style>
  <w:style w:type="paragraph" w:styleId="NormalnyWeb">
    <w:name w:val="Normal (Web)"/>
    <w:basedOn w:val="Normalny"/>
    <w:uiPriority w:val="99"/>
    <w:unhideWhenUsed/>
    <w:rsid w:val="000437B9"/>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Nierozpoznanawzmianka">
    <w:name w:val="Unresolved Mention"/>
    <w:basedOn w:val="Domylnaczcionkaakapitu"/>
    <w:uiPriority w:val="99"/>
    <w:semiHidden/>
    <w:unhideWhenUsed/>
    <w:rsid w:val="0051593E"/>
    <w:rPr>
      <w:color w:val="605E5C"/>
      <w:shd w:val="clear" w:color="auto" w:fill="E1DFDD"/>
    </w:rPr>
  </w:style>
  <w:style w:type="paragraph" w:customStyle="1" w:styleId="Paragraf">
    <w:name w:val="Paragraf"/>
    <w:basedOn w:val="Nagwek1"/>
    <w:next w:val="Normalny"/>
    <w:link w:val="ParagrafZnak"/>
    <w:qFormat/>
    <w:rsid w:val="00127899"/>
    <w:pPr>
      <w:keepNext/>
      <w:keepLines/>
      <w:widowControl/>
      <w:numPr>
        <w:numId w:val="41"/>
      </w:numPr>
      <w:suppressAutoHyphens w:val="0"/>
      <w:spacing w:before="600" w:after="240"/>
      <w:jc w:val="center"/>
    </w:pPr>
    <w:rPr>
      <w:rFonts w:asciiTheme="minorHAnsi" w:eastAsia="Calibri" w:hAnsiTheme="minorHAnsi" w:cs="Times New Roman"/>
      <w:caps w:val="0"/>
      <w:color w:val="000000"/>
      <w:sz w:val="22"/>
    </w:rPr>
  </w:style>
  <w:style w:type="character" w:customStyle="1" w:styleId="ParagrafZnak">
    <w:name w:val="Paragraf Znak"/>
    <w:basedOn w:val="Domylnaczcionkaakapitu"/>
    <w:link w:val="Paragraf"/>
    <w:rsid w:val="00127899"/>
    <w:rPr>
      <w:rFonts w:eastAsia="Calibri" w:cs="Times New Roman"/>
      <w:b/>
      <w:bCs/>
      <w:color w:val="000000"/>
      <w:szCs w:val="28"/>
    </w:rPr>
  </w:style>
  <w:style w:type="table" w:customStyle="1" w:styleId="Tabela-Siatka1">
    <w:name w:val="Tabela - Siatka1"/>
    <w:basedOn w:val="Standardowy"/>
    <w:next w:val="Tabela-Siatka"/>
    <w:uiPriority w:val="59"/>
    <w:rsid w:val="00127899"/>
    <w:pPr>
      <w:spacing w:after="0" w:line="240" w:lineRule="auto"/>
    </w:pPr>
    <w:rPr>
      <w:rFonts w:ascii="Calibri" w:eastAsia="Times New Roman" w:hAnsi="Calibri" w:cs="Times New Roman"/>
      <w:lang w:eastAsia="pl-P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180">
      <w:bodyDiv w:val="1"/>
      <w:marLeft w:val="0"/>
      <w:marRight w:val="0"/>
      <w:marTop w:val="0"/>
      <w:marBottom w:val="0"/>
      <w:divBdr>
        <w:top w:val="none" w:sz="0" w:space="0" w:color="auto"/>
        <w:left w:val="none" w:sz="0" w:space="0" w:color="auto"/>
        <w:bottom w:val="none" w:sz="0" w:space="0" w:color="auto"/>
        <w:right w:val="none" w:sz="0" w:space="0" w:color="auto"/>
      </w:divBdr>
    </w:div>
    <w:div w:id="87117745">
      <w:bodyDiv w:val="1"/>
      <w:marLeft w:val="0"/>
      <w:marRight w:val="0"/>
      <w:marTop w:val="0"/>
      <w:marBottom w:val="0"/>
      <w:divBdr>
        <w:top w:val="none" w:sz="0" w:space="0" w:color="auto"/>
        <w:left w:val="none" w:sz="0" w:space="0" w:color="auto"/>
        <w:bottom w:val="none" w:sz="0" w:space="0" w:color="auto"/>
        <w:right w:val="none" w:sz="0" w:space="0" w:color="auto"/>
      </w:divBdr>
    </w:div>
    <w:div w:id="96416412">
      <w:bodyDiv w:val="1"/>
      <w:marLeft w:val="0"/>
      <w:marRight w:val="0"/>
      <w:marTop w:val="0"/>
      <w:marBottom w:val="0"/>
      <w:divBdr>
        <w:top w:val="none" w:sz="0" w:space="0" w:color="auto"/>
        <w:left w:val="none" w:sz="0" w:space="0" w:color="auto"/>
        <w:bottom w:val="none" w:sz="0" w:space="0" w:color="auto"/>
        <w:right w:val="none" w:sz="0" w:space="0" w:color="auto"/>
      </w:divBdr>
    </w:div>
    <w:div w:id="112289839">
      <w:bodyDiv w:val="1"/>
      <w:marLeft w:val="0"/>
      <w:marRight w:val="0"/>
      <w:marTop w:val="0"/>
      <w:marBottom w:val="0"/>
      <w:divBdr>
        <w:top w:val="none" w:sz="0" w:space="0" w:color="auto"/>
        <w:left w:val="none" w:sz="0" w:space="0" w:color="auto"/>
        <w:bottom w:val="none" w:sz="0" w:space="0" w:color="auto"/>
        <w:right w:val="none" w:sz="0" w:space="0" w:color="auto"/>
      </w:divBdr>
    </w:div>
    <w:div w:id="167641502">
      <w:bodyDiv w:val="1"/>
      <w:marLeft w:val="0"/>
      <w:marRight w:val="0"/>
      <w:marTop w:val="0"/>
      <w:marBottom w:val="0"/>
      <w:divBdr>
        <w:top w:val="none" w:sz="0" w:space="0" w:color="auto"/>
        <w:left w:val="none" w:sz="0" w:space="0" w:color="auto"/>
        <w:bottom w:val="none" w:sz="0" w:space="0" w:color="auto"/>
        <w:right w:val="none" w:sz="0" w:space="0" w:color="auto"/>
      </w:divBdr>
    </w:div>
    <w:div w:id="229923628">
      <w:bodyDiv w:val="1"/>
      <w:marLeft w:val="0"/>
      <w:marRight w:val="0"/>
      <w:marTop w:val="0"/>
      <w:marBottom w:val="0"/>
      <w:divBdr>
        <w:top w:val="none" w:sz="0" w:space="0" w:color="auto"/>
        <w:left w:val="none" w:sz="0" w:space="0" w:color="auto"/>
        <w:bottom w:val="none" w:sz="0" w:space="0" w:color="auto"/>
        <w:right w:val="none" w:sz="0" w:space="0" w:color="auto"/>
      </w:divBdr>
    </w:div>
    <w:div w:id="279460554">
      <w:bodyDiv w:val="1"/>
      <w:marLeft w:val="0"/>
      <w:marRight w:val="0"/>
      <w:marTop w:val="0"/>
      <w:marBottom w:val="0"/>
      <w:divBdr>
        <w:top w:val="none" w:sz="0" w:space="0" w:color="auto"/>
        <w:left w:val="none" w:sz="0" w:space="0" w:color="auto"/>
        <w:bottom w:val="none" w:sz="0" w:space="0" w:color="auto"/>
        <w:right w:val="none" w:sz="0" w:space="0" w:color="auto"/>
      </w:divBdr>
    </w:div>
    <w:div w:id="386492656">
      <w:bodyDiv w:val="1"/>
      <w:marLeft w:val="0"/>
      <w:marRight w:val="0"/>
      <w:marTop w:val="0"/>
      <w:marBottom w:val="0"/>
      <w:divBdr>
        <w:top w:val="none" w:sz="0" w:space="0" w:color="auto"/>
        <w:left w:val="none" w:sz="0" w:space="0" w:color="auto"/>
        <w:bottom w:val="none" w:sz="0" w:space="0" w:color="auto"/>
        <w:right w:val="none" w:sz="0" w:space="0" w:color="auto"/>
      </w:divBdr>
    </w:div>
    <w:div w:id="474490071">
      <w:bodyDiv w:val="1"/>
      <w:marLeft w:val="0"/>
      <w:marRight w:val="0"/>
      <w:marTop w:val="0"/>
      <w:marBottom w:val="0"/>
      <w:divBdr>
        <w:top w:val="none" w:sz="0" w:space="0" w:color="auto"/>
        <w:left w:val="none" w:sz="0" w:space="0" w:color="auto"/>
        <w:bottom w:val="none" w:sz="0" w:space="0" w:color="auto"/>
        <w:right w:val="none" w:sz="0" w:space="0" w:color="auto"/>
      </w:divBdr>
    </w:div>
    <w:div w:id="517424579">
      <w:bodyDiv w:val="1"/>
      <w:marLeft w:val="0"/>
      <w:marRight w:val="0"/>
      <w:marTop w:val="0"/>
      <w:marBottom w:val="0"/>
      <w:divBdr>
        <w:top w:val="none" w:sz="0" w:space="0" w:color="auto"/>
        <w:left w:val="none" w:sz="0" w:space="0" w:color="auto"/>
        <w:bottom w:val="none" w:sz="0" w:space="0" w:color="auto"/>
        <w:right w:val="none" w:sz="0" w:space="0" w:color="auto"/>
      </w:divBdr>
    </w:div>
    <w:div w:id="773750432">
      <w:bodyDiv w:val="1"/>
      <w:marLeft w:val="0"/>
      <w:marRight w:val="0"/>
      <w:marTop w:val="0"/>
      <w:marBottom w:val="0"/>
      <w:divBdr>
        <w:top w:val="none" w:sz="0" w:space="0" w:color="auto"/>
        <w:left w:val="none" w:sz="0" w:space="0" w:color="auto"/>
        <w:bottom w:val="none" w:sz="0" w:space="0" w:color="auto"/>
        <w:right w:val="none" w:sz="0" w:space="0" w:color="auto"/>
      </w:divBdr>
    </w:div>
    <w:div w:id="862742895">
      <w:bodyDiv w:val="1"/>
      <w:marLeft w:val="0"/>
      <w:marRight w:val="0"/>
      <w:marTop w:val="0"/>
      <w:marBottom w:val="0"/>
      <w:divBdr>
        <w:top w:val="none" w:sz="0" w:space="0" w:color="auto"/>
        <w:left w:val="none" w:sz="0" w:space="0" w:color="auto"/>
        <w:bottom w:val="none" w:sz="0" w:space="0" w:color="auto"/>
        <w:right w:val="none" w:sz="0" w:space="0" w:color="auto"/>
      </w:divBdr>
    </w:div>
    <w:div w:id="1003243633">
      <w:bodyDiv w:val="1"/>
      <w:marLeft w:val="0"/>
      <w:marRight w:val="0"/>
      <w:marTop w:val="0"/>
      <w:marBottom w:val="0"/>
      <w:divBdr>
        <w:top w:val="none" w:sz="0" w:space="0" w:color="auto"/>
        <w:left w:val="none" w:sz="0" w:space="0" w:color="auto"/>
        <w:bottom w:val="none" w:sz="0" w:space="0" w:color="auto"/>
        <w:right w:val="none" w:sz="0" w:space="0" w:color="auto"/>
      </w:divBdr>
    </w:div>
    <w:div w:id="1113552607">
      <w:bodyDiv w:val="1"/>
      <w:marLeft w:val="0"/>
      <w:marRight w:val="0"/>
      <w:marTop w:val="0"/>
      <w:marBottom w:val="0"/>
      <w:divBdr>
        <w:top w:val="none" w:sz="0" w:space="0" w:color="auto"/>
        <w:left w:val="none" w:sz="0" w:space="0" w:color="auto"/>
        <w:bottom w:val="none" w:sz="0" w:space="0" w:color="auto"/>
        <w:right w:val="none" w:sz="0" w:space="0" w:color="auto"/>
      </w:divBdr>
    </w:div>
    <w:div w:id="1297104307">
      <w:bodyDiv w:val="1"/>
      <w:marLeft w:val="0"/>
      <w:marRight w:val="0"/>
      <w:marTop w:val="0"/>
      <w:marBottom w:val="0"/>
      <w:divBdr>
        <w:top w:val="none" w:sz="0" w:space="0" w:color="auto"/>
        <w:left w:val="none" w:sz="0" w:space="0" w:color="auto"/>
        <w:bottom w:val="none" w:sz="0" w:space="0" w:color="auto"/>
        <w:right w:val="none" w:sz="0" w:space="0" w:color="auto"/>
      </w:divBdr>
    </w:div>
    <w:div w:id="1351372869">
      <w:bodyDiv w:val="1"/>
      <w:marLeft w:val="0"/>
      <w:marRight w:val="0"/>
      <w:marTop w:val="0"/>
      <w:marBottom w:val="0"/>
      <w:divBdr>
        <w:top w:val="none" w:sz="0" w:space="0" w:color="auto"/>
        <w:left w:val="none" w:sz="0" w:space="0" w:color="auto"/>
        <w:bottom w:val="none" w:sz="0" w:space="0" w:color="auto"/>
        <w:right w:val="none" w:sz="0" w:space="0" w:color="auto"/>
      </w:divBdr>
    </w:div>
    <w:div w:id="1499033184">
      <w:bodyDiv w:val="1"/>
      <w:marLeft w:val="0"/>
      <w:marRight w:val="0"/>
      <w:marTop w:val="0"/>
      <w:marBottom w:val="0"/>
      <w:divBdr>
        <w:top w:val="none" w:sz="0" w:space="0" w:color="auto"/>
        <w:left w:val="none" w:sz="0" w:space="0" w:color="auto"/>
        <w:bottom w:val="none" w:sz="0" w:space="0" w:color="auto"/>
        <w:right w:val="none" w:sz="0" w:space="0" w:color="auto"/>
      </w:divBdr>
    </w:div>
    <w:div w:id="1836920593">
      <w:bodyDiv w:val="1"/>
      <w:marLeft w:val="0"/>
      <w:marRight w:val="0"/>
      <w:marTop w:val="0"/>
      <w:marBottom w:val="0"/>
      <w:divBdr>
        <w:top w:val="none" w:sz="0" w:space="0" w:color="auto"/>
        <w:left w:val="none" w:sz="0" w:space="0" w:color="auto"/>
        <w:bottom w:val="none" w:sz="0" w:space="0" w:color="auto"/>
        <w:right w:val="none" w:sz="0" w:space="0" w:color="auto"/>
      </w:divBdr>
    </w:div>
    <w:div w:id="2038190599">
      <w:bodyDiv w:val="1"/>
      <w:marLeft w:val="0"/>
      <w:marRight w:val="0"/>
      <w:marTop w:val="0"/>
      <w:marBottom w:val="0"/>
      <w:divBdr>
        <w:top w:val="none" w:sz="0" w:space="0" w:color="auto"/>
        <w:left w:val="none" w:sz="0" w:space="0" w:color="auto"/>
        <w:bottom w:val="none" w:sz="0" w:space="0" w:color="auto"/>
        <w:right w:val="none" w:sz="0" w:space="0" w:color="auto"/>
      </w:divBdr>
    </w:div>
    <w:div w:id="2080980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hyperlink" Target="mailto:daneosobowe@pgeekoperator.pl" TargetMode="External"/><Relationship Id="rId26" Type="http://schemas.openxmlformats.org/officeDocument/2006/relationships/customXml" Target="../customXml/item5.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pgeekoperator.pl/o-spolce/compliance" TargetMode="External"/><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mailto:iod@pgeekoperator.p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ekoperator.pl/o-spolce/program-zgodnosci"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hyperlink" Target="mailto:iod@pgeekoperator.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5.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załacznik nr 5 do SWZ Projekt Umoway.docx</dmsv2BaseFileName>
    <dmsv2BaseDisplayName xmlns="http://schemas.microsoft.com/sharepoint/v3">załacznik nr 5 do SWZ Projekt Umoway</dmsv2BaseDisplayName>
    <dmsv2SWPP2ObjectNumber xmlns="http://schemas.microsoft.com/sharepoint/v3">POST/HZ/EO/HZL/00091/2026                         </dmsv2SWPP2ObjectNumber>
    <dmsv2SWPP2SumMD5 xmlns="http://schemas.microsoft.com/sharepoint/v3">cefed816dd4aa1088c8cca0d70b08e96</dmsv2SWPP2SumMD5>
    <dmsv2BaseMoved xmlns="http://schemas.microsoft.com/sharepoint/v3">false</dmsv2BaseMoved>
    <dmsv2BaseIsSensitive xmlns="http://schemas.microsoft.com/sharepoint/v3">true</dmsv2BaseIsSensitive>
    <dmsv2SWPP2IDSWPP2 xmlns="http://schemas.microsoft.com/sharepoint/v3">715338</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25154137</dmsv2BaseClientSystemDocumentID>
    <dmsv2BaseModifiedByID xmlns="http://schemas.microsoft.com/sharepoint/v3">1A600072</dmsv2BaseModifiedByID>
    <dmsv2BaseCreatedByID xmlns="http://schemas.microsoft.com/sharepoint/v3">1A600072</dmsv2BaseCreatedByID>
    <dmsv2SWPP2ObjectDepartment xmlns="http://schemas.microsoft.com/sharepoint/v3">00000001001j00000006</dmsv2SWPP2ObjectDepartment>
    <dmsv2SWPP2ObjectName xmlns="http://schemas.microsoft.com/sharepoint/v3">Postępowanie</dmsv2SWPP2ObjectName>
    <_dlc_DocId xmlns="a19cb1c7-c5c7-46d4-85ae-d83685407bba">FJ3FSM7XJ42E-2125144245-14107</_dlc_DocId>
    <_dlc_DocIdUrl xmlns="a19cb1c7-c5c7-46d4-85ae-d83685407bba">
      <Url>https://swpp2.dms.gkpge.pl/sites/43/_layouts/15/DocIdRedir.aspx?ID=FJ3FSM7XJ42E-2125144245-14107</Url>
      <Description>FJ3FSM7XJ42E-2125144245-14107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0F8595ACD078E444BC8D29A591D96C02" ma:contentTypeVersion="0" ma:contentTypeDescription="SWPP2 Dokument bazowy" ma:contentTypeScope="" ma:versionID="4b5e2b3e4bd97f93387bfb20d9c92bb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A0B8D85-0E0E-448A-ACE4-723D0C3975E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32FD802-4237-4004-AA40-18576918B802}"/>
</file>

<file path=customXml/itemProps3.xml><?xml version="1.0" encoding="utf-8"?>
<ds:datastoreItem xmlns:ds="http://schemas.openxmlformats.org/officeDocument/2006/customXml" ds:itemID="{3EA0D115-A6CF-4267-AAFC-20BA3D5F9248}">
  <ds:schemaRefs>
    <ds:schemaRef ds:uri="http://schemas.microsoft.com/sharepoint/v3/contenttype/forms"/>
  </ds:schemaRefs>
</ds:datastoreItem>
</file>

<file path=customXml/itemProps4.xml><?xml version="1.0" encoding="utf-8"?>
<ds:datastoreItem xmlns:ds="http://schemas.openxmlformats.org/officeDocument/2006/customXml" ds:itemID="{BC17F376-02B4-4653-B579-35922E079AB7}">
  <ds:schemaRefs>
    <ds:schemaRef ds:uri="http://schemas.openxmlformats.org/officeDocument/2006/bibliography"/>
  </ds:schemaRefs>
</ds:datastoreItem>
</file>

<file path=customXml/itemProps5.xml><?xml version="1.0" encoding="utf-8"?>
<ds:datastoreItem xmlns:ds="http://schemas.openxmlformats.org/officeDocument/2006/customXml" ds:itemID="{ADFE4971-7379-425A-9129-CE8F88BFC0D1}"/>
</file>

<file path=docProps/app.xml><?xml version="1.0" encoding="utf-8"?>
<Properties xmlns="http://schemas.openxmlformats.org/officeDocument/2006/extended-properties" xmlns:vt="http://schemas.openxmlformats.org/officeDocument/2006/docPropsVTypes">
  <Template>Normal</Template>
  <TotalTime>179</TotalTime>
  <Pages>24</Pages>
  <Words>9175</Words>
  <Characters>55053</Characters>
  <Application>Microsoft Office Word</Application>
  <DocSecurity>0</DocSecurity>
  <Lines>458</Lines>
  <Paragraphs>128</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64100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Maziarek Piotr [PGE Systemy S.A.]</dc:creator>
  <cp:lastModifiedBy>Magdalena Kurdziel</cp:lastModifiedBy>
  <cp:revision>18</cp:revision>
  <cp:lastPrinted>2026-03-12T10:03:00Z</cp:lastPrinted>
  <dcterms:created xsi:type="dcterms:W3CDTF">2026-03-12T09:56:00Z</dcterms:created>
  <dcterms:modified xsi:type="dcterms:W3CDTF">2026-05-06T11:51:00Z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0x01018910000F8595ACD078E444BC8D29A591D96C02</vt:lpwstr>
  </property>
  <property fmtid="{D5CDD505-2E9C-101B-9397-08002B2CF9AE}" pid="3" name="_dlc_DocIdItemGuid">
    <vt:lpwstr>eec2fd8a-89e4-4805-8984-ee534bb1e305</vt:lpwstr>
  </property>
  <property fmtid="{D5CDD505-2E9C-101B-9397-08002B2CF9AE}" pid="4" name="ClassificationContentMarkingHeaderShapeIds">
    <vt:lpwstr>1,2,3,4,5,6</vt:lpwstr>
  </property>
  <property fmtid="{D5CDD505-2E9C-101B-9397-08002B2CF9AE}" pid="5" name="ClassificationContentMarkingHeaderFontProps">
    <vt:lpwstr>#ff8000,10,Calibri</vt:lpwstr>
  </property>
  <property fmtid="{D5CDD505-2E9C-101B-9397-08002B2CF9AE}" pid="6" name="ClassificationContentMarkingHeaderText">
    <vt:lpwstr>Chronione w PGE Systemy S.A. - DI</vt:lpwstr>
  </property>
  <property fmtid="{D5CDD505-2E9C-101B-9397-08002B2CF9AE}" pid="7" name="MSIP_Label_546720b0-8b9a-4beb-99fa-2ebc293138f3_Enabled">
    <vt:lpwstr>true</vt:lpwstr>
  </property>
  <property fmtid="{D5CDD505-2E9C-101B-9397-08002B2CF9AE}" pid="8" name="MSIP_Label_546720b0-8b9a-4beb-99fa-2ebc293138f3_SetDate">
    <vt:lpwstr>2025-01-22T15:23:04Z</vt:lpwstr>
  </property>
  <property fmtid="{D5CDD505-2E9C-101B-9397-08002B2CF9AE}" pid="9" name="MSIP_Label_546720b0-8b9a-4beb-99fa-2ebc293138f3_Method">
    <vt:lpwstr>Privileged</vt:lpwstr>
  </property>
  <property fmtid="{D5CDD505-2E9C-101B-9397-08002B2CF9AE}" pid="10" name="MSIP_Label_546720b0-8b9a-4beb-99fa-2ebc293138f3_Name">
    <vt:lpwstr>C003-Chronione-w-Spolce-DI</vt:lpwstr>
  </property>
  <property fmtid="{D5CDD505-2E9C-101B-9397-08002B2CF9AE}" pid="11" name="MSIP_Label_546720b0-8b9a-4beb-99fa-2ebc293138f3_SiteId">
    <vt:lpwstr>e9895a11-04dc-4848-aa12-7fca9faefb60</vt:lpwstr>
  </property>
  <property fmtid="{D5CDD505-2E9C-101B-9397-08002B2CF9AE}" pid="12" name="MSIP_Label_546720b0-8b9a-4beb-99fa-2ebc293138f3_ActionId">
    <vt:lpwstr>3a992cf5-6315-4f89-afa1-a02b55a567fc</vt:lpwstr>
  </property>
  <property fmtid="{D5CDD505-2E9C-101B-9397-08002B2CF9AE}" pid="13" name="MSIP_Label_546720b0-8b9a-4beb-99fa-2ebc293138f3_ContentBits">
    <vt:lpwstr>1</vt:lpwstr>
  </property>
  <property fmtid="{D5CDD505-2E9C-101B-9397-08002B2CF9AE}" pid="14" name="PGEEKCATEGORY">
    <vt:lpwstr>DUWWS</vt:lpwstr>
  </property>
  <property fmtid="{D5CDD505-2E9C-101B-9397-08002B2CF9AE}" pid="15" name="PGEEKClassifiedBy">
    <vt:lpwstr>PKPENERGETYKA\ka.muszynska;Karolina Muszyńska</vt:lpwstr>
  </property>
  <property fmtid="{D5CDD505-2E9C-101B-9397-08002B2CF9AE}" pid="16" name="PGEEKClassificationDate">
    <vt:lpwstr>2025-05-22T14:27:37.0071858+02:00</vt:lpwstr>
  </property>
  <property fmtid="{D5CDD505-2E9C-101B-9397-08002B2CF9AE}" pid="17" name="PGEEKClassifiedBySID">
    <vt:lpwstr>PKPENERGETYKA\S-1-5-21-3871890766-2155079996-2380071410-75651</vt:lpwstr>
  </property>
  <property fmtid="{D5CDD505-2E9C-101B-9397-08002B2CF9AE}" pid="18" name="PGEEKGRNItemId">
    <vt:lpwstr>GRN-17d39c21-7bf0-438b-a3c7-39fabe2d9949</vt:lpwstr>
  </property>
  <property fmtid="{D5CDD505-2E9C-101B-9397-08002B2CF9AE}" pid="19" name="PGEEKHash">
    <vt:lpwstr>CZG6VDieKX3GKxCkBtApM+9osDMsi0rlAivOw5ZiMOQ=</vt:lpwstr>
  </property>
  <property fmtid="{D5CDD505-2E9C-101B-9397-08002B2CF9AE}" pid="20" name="PGEEKVisualMarkingsSettings">
    <vt:lpwstr>HeaderAlignment=1;FooterAlignment=1</vt:lpwstr>
  </property>
  <property fmtid="{D5CDD505-2E9C-101B-9397-08002B2CF9AE}" pid="21" name="DLPManualFileClassification">
    <vt:lpwstr>{7f7a121b-6a04-41a6-8a53-86f03a2aa532}</vt:lpwstr>
  </property>
  <property fmtid="{D5CDD505-2E9C-101B-9397-08002B2CF9AE}" pid="22" name="PGEEKRefresh">
    <vt:lpwstr>False</vt:lpwstr>
  </property>
</Properties>
</file>